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729D1" w14:textId="12D4701C" w:rsidR="009B3671" w:rsidRPr="00F67A23" w:rsidRDefault="00CB7917" w:rsidP="00F67A23">
      <w:pPr>
        <w:jc w:val="center"/>
        <w:rPr>
          <w:rFonts w:ascii="HGP創英角ﾎﾟｯﾌﾟ体" w:eastAsia="HGP創英角ﾎﾟｯﾌﾟ体" w:hAnsi="HGP創英角ﾎﾟｯﾌﾟ体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827701" wp14:editId="7D2807AD">
                <wp:simplePos x="0" y="0"/>
                <wp:positionH relativeFrom="margin">
                  <wp:align>center</wp:align>
                </wp:positionH>
                <wp:positionV relativeFrom="paragraph">
                  <wp:posOffset>4159250</wp:posOffset>
                </wp:positionV>
                <wp:extent cx="5010150" cy="371475"/>
                <wp:effectExtent l="0" t="0" r="19050" b="28575"/>
                <wp:wrapNone/>
                <wp:docPr id="153074355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371475"/>
                        </a:xfrm>
                        <a:prstGeom prst="roundRect">
                          <a:avLst/>
                        </a:prstGeom>
                        <a:solidFill>
                          <a:srgbClr val="F7F10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BE6124" w14:textId="07ED0FE3" w:rsidR="00CB7917" w:rsidRPr="00CB7917" w:rsidRDefault="00CB7917" w:rsidP="00CB791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B791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2023年、東京国公は諸要求実現のために、官民共同行動で戦い抜きま</w:t>
                            </w:r>
                            <w:r w:rsidRPr="00CB791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827701" id="四角形: 角を丸くする 1" o:spid="_x0000_s1026" style="position:absolute;left:0;text-align:left;margin-left:0;margin-top:327.5pt;width:394.5pt;height:29.2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jzLfAIAAFcFAAAOAAAAZHJzL2Uyb0RvYy54bWysVE1v2zAMvQ/YfxB0X21nybIGdYqgRYYB&#10;RVe0HXpWZCkWIIuapMTOfv0o2XGCtthh2EWmTPLxQ4+8uu4aTfbCeQWmpMVFTokwHCpltiX9+bz+&#10;9JUSH5ipmAYjSnoQnl4vP364au1CTKAGXQlHEMT4RWtLWodgF1nmeS0a5i/ACoNKCa5hAa9um1WO&#10;tYje6GyS51+yFlxlHXDhPf697ZV0mfClFDz8kNKLQHRJMbeQTpfOTTyz5RVbbB2zteJDGuwfsmiY&#10;Mhh0hLplgZGdU2+gGsUdeJDhgkOTgZSKi1QDVlPkr6p5qpkVqRZsjrdjm/z/g+X3+yf74LANrfUL&#10;j2KsopOuiV/Mj3SpWYexWaILhOPPGeZbzLCnHHWf58V0PovdzE7e1vnwTUBDolBSBztTPeKLpEax&#10;/Z0Pvf3RLkb0oFW1Vlqni9tubrQje4avt56vi/xyCHFmlp0ST1I4aBGdtXkUkqgKU52kiIlTYsRj&#10;nAsTil5Vs0r0YbCkPNECCxk9UlkJMCJLTG/EHgAiX99i9/UN9tFVJEqOzvnfEuudR48UGUwYnRtl&#10;wL0HoLGqIXJvj+mftSaKodt0aBLFDVSHB0cc9LPhLV8rfK875sMDczgM+MQ44OEHHlJDW1IYJEpq&#10;cL/f+x/tkaOopaTF4Sqp/7VjTlCivxtk72UxncZpTJfpbD7BizvXbM41ZtfcADKgwFVieRKjfdBH&#10;UTpoXnAPrGJUVDHDMXZJeXDHy03ohx43CRerVTLDCbQs3JknyyN4bHCk4nP3wpwdSBuQ7vdwHES2&#10;eEXb3jZ6GljtAkiVOH3q69B6nN7EoWHTxPVwfk9Wp324/AMAAP//AwBQSwMEFAAGAAgAAAAhAAmx&#10;fRvfAAAACAEAAA8AAABkcnMvZG93bnJldi54bWxMj8FOwzAQRO9I/IO1SNyoU0JKCXEqBKrUAxwo&#10;Lb268ZKE2usodtrA17Oc4PZWM5qdKRajs+KIfWg9KZhOEhBIlTct1Qo2b8urOYgQNRltPaGCLwyw&#10;KM/PCp0bf6JXPK5jLTiEQq4VNDF2uZShatDpMPEdEmsfvnc68tnX0vT6xOHOyuskmUmnW+IPje7w&#10;scHqsB6cgu33zfCcvhzS1e5zt0z8Ktin90qpy4vx4R5ExDH+meG3PleHkjvt/UAmCKuAh0QFsyxj&#10;YPl2fsewZ5imGciykP8HlD8AAAD//wMAUEsBAi0AFAAGAAgAAAAhALaDOJL+AAAA4QEAABMAAAAA&#10;AAAAAAAAAAAAAAAAAFtDb250ZW50X1R5cGVzXS54bWxQSwECLQAUAAYACAAAACEAOP0h/9YAAACU&#10;AQAACwAAAAAAAAAAAAAAAAAvAQAAX3JlbHMvLnJlbHNQSwECLQAUAAYACAAAACEAl4o8y3wCAABX&#10;BQAADgAAAAAAAAAAAAAAAAAuAgAAZHJzL2Uyb0RvYy54bWxQSwECLQAUAAYACAAAACEACbF9G98A&#10;AAAIAQAADwAAAAAAAAAAAAAAAADWBAAAZHJzL2Rvd25yZXYueG1sUEsFBgAAAAAEAAQA8wAAAOIF&#10;AAAAAA==&#10;" fillcolor="#f7f109" strokecolor="#09101d [484]" strokeweight="1pt">
                <v:stroke joinstyle="miter"/>
                <v:textbox>
                  <w:txbxContent>
                    <w:p w14:paraId="4EBE6124" w14:textId="07ED0FE3" w:rsidR="00CB7917" w:rsidRPr="00CB7917" w:rsidRDefault="00CB7917" w:rsidP="00CB7917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CB791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2"/>
                        </w:rPr>
                        <w:t>2023年、東京国公は諸要求実現のために、官民共同行動で戦い抜きま</w:t>
                      </w:r>
                      <w:r w:rsidRPr="00CB791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した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02772">
        <w:rPr>
          <w:noProof/>
        </w:rPr>
        <w:drawing>
          <wp:anchor distT="0" distB="0" distL="114300" distR="114300" simplePos="0" relativeHeight="251657215" behindDoc="0" locked="0" layoutInCell="1" allowOverlap="1" wp14:anchorId="5D5EDC49" wp14:editId="44D6538C">
            <wp:simplePos x="0" y="0"/>
            <wp:positionH relativeFrom="margin">
              <wp:posOffset>-290195</wp:posOffset>
            </wp:positionH>
            <wp:positionV relativeFrom="margin">
              <wp:posOffset>1301750</wp:posOffset>
            </wp:positionV>
            <wp:extent cx="6105525" cy="3971925"/>
            <wp:effectExtent l="190500" t="171450" r="200025" b="18097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27000" sx="102000" sy="102000" algn="ctr" rotWithShape="0">
                        <a:srgbClr val="C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sz w:val="96"/>
          <w:szCs w:val="96"/>
        </w:rPr>
        <w:t>24</w:t>
      </w:r>
      <w:r w:rsidR="00F67A23" w:rsidRPr="00F67A23">
        <w:rPr>
          <w:rFonts w:ascii="HGP創英角ﾎﾟｯﾌﾟ体" w:eastAsia="HGP創英角ﾎﾟｯﾌﾟ体" w:hAnsi="HGP創英角ﾎﾟｯﾌﾟ体" w:hint="eastAsia"/>
          <w:sz w:val="96"/>
          <w:szCs w:val="96"/>
        </w:rPr>
        <w:t>春闘方針</w:t>
      </w:r>
      <w:r w:rsidR="00F67A23">
        <w:rPr>
          <w:rFonts w:ascii="HGP創英角ﾎﾟｯﾌﾟ体" w:eastAsia="HGP創英角ﾎﾟｯﾌﾟ体" w:hAnsi="HGP創英角ﾎﾟｯﾌﾟ体" w:hint="eastAsia"/>
          <w:sz w:val="96"/>
          <w:szCs w:val="96"/>
        </w:rPr>
        <w:t>議案</w:t>
      </w:r>
    </w:p>
    <w:p w14:paraId="215064B3" w14:textId="12D9D3B8" w:rsidR="00F67A23" w:rsidRDefault="00902772">
      <w:r>
        <w:rPr>
          <w:noProof/>
        </w:rPr>
        <w:drawing>
          <wp:anchor distT="0" distB="0" distL="114300" distR="114300" simplePos="0" relativeHeight="251658240" behindDoc="0" locked="0" layoutInCell="1" allowOverlap="1" wp14:anchorId="715AC925" wp14:editId="00E24363">
            <wp:simplePos x="0" y="0"/>
            <wp:positionH relativeFrom="margin">
              <wp:align>center</wp:align>
            </wp:positionH>
            <wp:positionV relativeFrom="margin">
              <wp:posOffset>2092325</wp:posOffset>
            </wp:positionV>
            <wp:extent cx="5010150" cy="2448560"/>
            <wp:effectExtent l="0" t="0" r="0" b="889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AFADF" w14:textId="1786360E" w:rsidR="00F67A23" w:rsidRDefault="00F67A23"/>
    <w:p w14:paraId="0B4A2A0F" w14:textId="01E8A68E" w:rsidR="00F67A23" w:rsidRDefault="00F67A23"/>
    <w:p w14:paraId="554A4371" w14:textId="77777777" w:rsidR="00902772" w:rsidRDefault="00902772"/>
    <w:p w14:paraId="1BE9B838" w14:textId="77777777" w:rsidR="00F67A23" w:rsidRDefault="00F67A23"/>
    <w:p w14:paraId="403DE894" w14:textId="2F86E997" w:rsidR="00F67A23" w:rsidRPr="00F67A23" w:rsidRDefault="00F67A23" w:rsidP="00F67A23">
      <w:pPr>
        <w:rPr>
          <w:rFonts w:ascii="ＭＳ ゴシック" w:eastAsia="ＭＳ ゴシック" w:hAnsi="ＭＳ ゴシック" w:cs="Times New Roman"/>
          <w:b/>
          <w:bCs/>
          <w:sz w:val="24"/>
          <w:szCs w:val="24"/>
        </w:rPr>
      </w:pPr>
      <w:r w:rsidRPr="00F67A23">
        <w:rPr>
          <w:rFonts w:ascii="ＭＳ ゴシック" w:eastAsia="ＭＳ ゴシック" w:hAnsi="ＭＳ ゴシック" w:cs="Times New Roman" w:hint="eastAsia"/>
          <w:b/>
          <w:sz w:val="28"/>
          <w:szCs w:val="28"/>
        </w:rPr>
        <w:t>日時　２０２</w:t>
      </w:r>
      <w:r w:rsidR="00CB7917">
        <w:rPr>
          <w:rFonts w:ascii="ＭＳ ゴシック" w:eastAsia="ＭＳ ゴシック" w:hAnsi="ＭＳ ゴシック" w:cs="Times New Roman" w:hint="eastAsia"/>
          <w:b/>
          <w:sz w:val="28"/>
          <w:szCs w:val="28"/>
        </w:rPr>
        <w:t>４</w:t>
      </w:r>
      <w:r w:rsidRPr="00F67A23">
        <w:rPr>
          <w:rFonts w:ascii="ＭＳ ゴシック" w:eastAsia="ＭＳ ゴシック" w:hAnsi="ＭＳ ゴシック" w:cs="Times New Roman" w:hint="eastAsia"/>
          <w:b/>
          <w:sz w:val="28"/>
          <w:szCs w:val="28"/>
        </w:rPr>
        <w:t>年1月</w:t>
      </w:r>
      <w:r w:rsidR="00A25DC2">
        <w:rPr>
          <w:rFonts w:ascii="ＭＳ ゴシック" w:eastAsia="ＭＳ ゴシック" w:hAnsi="ＭＳ ゴシック" w:cs="Times New Roman" w:hint="eastAsia"/>
          <w:b/>
          <w:sz w:val="28"/>
          <w:szCs w:val="28"/>
        </w:rPr>
        <w:t>２０</w:t>
      </w:r>
      <w:r w:rsidRPr="00F67A23">
        <w:rPr>
          <w:rFonts w:ascii="ＭＳ ゴシック" w:eastAsia="ＭＳ ゴシック" w:hAnsi="ＭＳ ゴシック" w:cs="Times New Roman" w:hint="eastAsia"/>
          <w:b/>
          <w:sz w:val="28"/>
          <w:szCs w:val="28"/>
        </w:rPr>
        <w:t>日（土）</w:t>
      </w:r>
      <w:r w:rsidRPr="00F67A23">
        <w:rPr>
          <w:rFonts w:ascii="ＭＳ ゴシック" w:eastAsia="ＭＳ ゴシック" w:hAnsi="ＭＳ ゴシック" w:cs="Times New Roman" w:hint="eastAsia"/>
          <w:b/>
          <w:bCs/>
          <w:sz w:val="24"/>
          <w:szCs w:val="24"/>
        </w:rPr>
        <w:t>１３：３０～１６：３０</w:t>
      </w:r>
    </w:p>
    <w:p w14:paraId="22105AFF" w14:textId="35C916C7" w:rsidR="00F67A23" w:rsidRPr="00F67A23" w:rsidRDefault="00F67A23" w:rsidP="00F67A23">
      <w:pPr>
        <w:rPr>
          <w:rFonts w:ascii="ＭＳ ゴシック" w:eastAsia="ＭＳ ゴシック" w:hAnsi="ＭＳ ゴシック" w:cs="Times New Roman"/>
          <w:b/>
          <w:sz w:val="24"/>
          <w:szCs w:val="24"/>
        </w:rPr>
      </w:pPr>
      <w:r w:rsidRPr="00F67A23">
        <w:rPr>
          <w:rFonts w:ascii="ＭＳ ゴシック" w:eastAsia="ＭＳ ゴシック" w:hAnsi="ＭＳ ゴシック" w:cs="Times New Roman" w:hint="eastAsia"/>
          <w:b/>
          <w:sz w:val="28"/>
          <w:szCs w:val="28"/>
        </w:rPr>
        <w:t xml:space="preserve">　　　　　　　　　　　　</w:t>
      </w:r>
      <w:r w:rsidR="00D71BCE">
        <w:rPr>
          <w:rFonts w:ascii="ＭＳ ゴシック" w:eastAsia="ＭＳ ゴシック" w:hAnsi="ＭＳ ゴシック" w:cs="Times New Roman" w:hint="eastAsia"/>
          <w:b/>
          <w:sz w:val="28"/>
          <w:szCs w:val="28"/>
        </w:rPr>
        <w:t xml:space="preserve">　</w:t>
      </w:r>
      <w:r w:rsidRPr="00F67A23">
        <w:rPr>
          <w:rFonts w:ascii="ＭＳ ゴシック" w:eastAsia="ＭＳ ゴシック" w:hAnsi="ＭＳ ゴシック" w:cs="Times New Roman" w:hint="eastAsia"/>
          <w:b/>
          <w:sz w:val="28"/>
          <w:szCs w:val="28"/>
        </w:rPr>
        <w:t>オンライン（ZOOM）形式</w:t>
      </w:r>
      <w:r w:rsidR="00CB7917">
        <w:rPr>
          <w:rFonts w:ascii="ＭＳ ゴシック" w:eastAsia="ＭＳ ゴシック" w:hAnsi="ＭＳ ゴシック" w:cs="Times New Roman" w:hint="eastAsia"/>
          <w:b/>
          <w:sz w:val="28"/>
          <w:szCs w:val="28"/>
        </w:rPr>
        <w:t>を原則に</w:t>
      </w:r>
      <w:r w:rsidRPr="00F67A23">
        <w:rPr>
          <w:rFonts w:ascii="ＭＳ ゴシック" w:eastAsia="ＭＳ ゴシック" w:hAnsi="ＭＳ ゴシック" w:cs="Times New Roman" w:hint="eastAsia"/>
          <w:b/>
          <w:sz w:val="28"/>
          <w:szCs w:val="28"/>
        </w:rPr>
        <w:t>開催</w:t>
      </w:r>
    </w:p>
    <w:p w14:paraId="687FAB52" w14:textId="77777777" w:rsidR="00F67A23" w:rsidRPr="00F67A23" w:rsidRDefault="00F67A23" w:rsidP="00F67A23">
      <w:pPr>
        <w:jc w:val="center"/>
        <w:rPr>
          <w:rFonts w:ascii="ＭＳ ゴシック" w:eastAsia="ＭＳ ゴシック" w:hAnsi="ＭＳ ゴシック" w:cs="Times New Roman"/>
          <w:b/>
          <w:sz w:val="36"/>
          <w:szCs w:val="36"/>
        </w:rPr>
      </w:pPr>
      <w:r w:rsidRPr="00F67A23">
        <w:rPr>
          <w:rFonts w:ascii="ＭＳ ゴシック" w:eastAsia="ＭＳ ゴシック" w:hAnsi="ＭＳ ゴシック" w:cs="Times New Roman" w:hint="eastAsia"/>
          <w:b/>
          <w:sz w:val="36"/>
          <w:szCs w:val="36"/>
        </w:rPr>
        <w:t>東京国家公務員・独立行政法人労働組合共闘会議</w:t>
      </w:r>
    </w:p>
    <w:p w14:paraId="04DC5BF5" w14:textId="77777777" w:rsidR="00F67A23" w:rsidRPr="00F67A23" w:rsidRDefault="00F67A23" w:rsidP="00F67A23">
      <w:pPr>
        <w:ind w:firstLineChars="50" w:firstLine="120"/>
        <w:rPr>
          <w:rFonts w:ascii="ＭＳ ゴシック" w:eastAsia="ＭＳ ゴシック" w:hAnsi="ＭＳ ゴシック" w:cs="Times New Roman"/>
          <w:b/>
          <w:sz w:val="24"/>
          <w:szCs w:val="24"/>
        </w:rPr>
      </w:pPr>
      <w:r w:rsidRPr="00F67A23">
        <w:rPr>
          <w:rFonts w:ascii="ＭＳ ゴシック" w:eastAsia="ＭＳ ゴシック" w:hAnsi="ＭＳ ゴシック" w:cs="Times New Roman" w:hint="eastAsia"/>
          <w:b/>
          <w:sz w:val="24"/>
          <w:szCs w:val="24"/>
        </w:rPr>
        <w:t>ＴＥＬ　０３（３５０１）６９７３　　ＦＡＸ　０３（３５００）４３９１</w:t>
      </w:r>
    </w:p>
    <w:p w14:paraId="6748CA27" w14:textId="7605A1DC" w:rsidR="00D71BCE" w:rsidRPr="00D71BCE" w:rsidRDefault="00CB7917">
      <w:pPr>
        <w:rPr>
          <w:rFonts w:ascii="Century" w:eastAsia="ＭＳ ゴシック" w:hAnsi="Century" w:cs="Times New Roman"/>
          <w:b/>
          <w:bCs/>
          <w:sz w:val="44"/>
          <w:szCs w:val="44"/>
          <w:shd w:val="pct15" w:color="auto" w:fill="FFFFFF"/>
        </w:rPr>
      </w:pPr>
      <w:r>
        <w:rPr>
          <w:rFonts w:ascii="Century" w:eastAsia="ＭＳ ゴシック" w:hAnsi="Century" w:cs="Times New Roman" w:hint="eastAsia"/>
          <w:b/>
          <w:bCs/>
          <w:sz w:val="44"/>
          <w:szCs w:val="44"/>
          <w:shd w:val="pct15" w:color="auto" w:fill="FFFFFF"/>
        </w:rPr>
        <w:lastRenderedPageBreak/>
        <w:t>24</w:t>
      </w:r>
      <w:r w:rsidR="00D71BCE" w:rsidRPr="00D71BCE">
        <w:rPr>
          <w:rFonts w:ascii="Century" w:eastAsia="ＭＳ ゴシック" w:hAnsi="Century" w:cs="Times New Roman" w:hint="eastAsia"/>
          <w:b/>
          <w:bCs/>
          <w:sz w:val="44"/>
          <w:szCs w:val="44"/>
          <w:shd w:val="pct15" w:color="auto" w:fill="FFFFFF"/>
        </w:rPr>
        <w:t>春闘スローガン</w:t>
      </w:r>
    </w:p>
    <w:p w14:paraId="40E1AEF9" w14:textId="62212887" w:rsidR="00F67A23" w:rsidRPr="006245B8" w:rsidRDefault="007B3935">
      <w:pPr>
        <w:rPr>
          <w:rFonts w:ascii="HGP行書体" w:eastAsia="HGP行書体"/>
          <w:sz w:val="44"/>
          <w:szCs w:val="44"/>
        </w:rPr>
      </w:pPr>
      <w:r>
        <w:rPr>
          <w:rFonts w:ascii="ＭＳ 明朝" w:hAnsi="ＭＳ 明朝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81F2FF" wp14:editId="059353C6">
                <wp:simplePos x="0" y="0"/>
                <wp:positionH relativeFrom="margin">
                  <wp:posOffset>-3810</wp:posOffset>
                </wp:positionH>
                <wp:positionV relativeFrom="margin">
                  <wp:posOffset>1996440</wp:posOffset>
                </wp:positionV>
                <wp:extent cx="5762625" cy="6486525"/>
                <wp:effectExtent l="19050" t="19050" r="28575" b="28575"/>
                <wp:wrapSquare wrapText="bothSides"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6486525"/>
                        </a:xfrm>
                        <a:prstGeom prst="roundRect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>
                              <a:alpha val="99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62D80F" w14:textId="77777777" w:rsidR="00D71BCE" w:rsidRPr="006245B8" w:rsidRDefault="00D71BCE" w:rsidP="00D71BCE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245B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目　次</w:t>
                            </w:r>
                          </w:p>
                          <w:p w14:paraId="194EC9E0" w14:textId="18429A47" w:rsidR="007B3935" w:rsidRPr="006245B8" w:rsidRDefault="007B3935" w:rsidP="007B3935">
                            <w:pPr>
                              <w:widowControl/>
                              <w:spacing w:before="30" w:after="30"/>
                              <w:rPr>
                                <w:rFonts w:ascii="BIZ UDPゴシック" w:eastAsia="BIZ UDPゴシック" w:hAnsi="BIZ UDPゴシック" w:cs="Arial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7B3935">
                              <w:rPr>
                                <w:rFonts w:ascii="BIZ UDPゴシック" w:eastAsia="BIZ UDPゴシック" w:hAnsi="BIZ UDPゴシック" w:cs="Arial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はじめに</w:t>
                            </w:r>
                            <w:r w:rsidR="006245B8">
                              <w:rPr>
                                <w:rFonts w:ascii="BIZ UDPゴシック" w:eastAsia="BIZ UDPゴシック" w:hAnsi="BIZ UDPゴシック" w:cs="Arial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</w:t>
                            </w:r>
                            <w:r w:rsidR="006245B8" w:rsidRPr="006245B8">
                              <w:rPr>
                                <w:rFonts w:ascii="BIZ UDPゴシック" w:eastAsia="BIZ UDPゴシック" w:hAnsi="BIZ UDPゴシック" w:cs="Arial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P1</w:t>
                            </w:r>
                            <w:r w:rsidR="00B40435">
                              <w:rPr>
                                <w:rFonts w:ascii="BIZ UDPゴシック" w:eastAsia="BIZ UDPゴシック" w:hAnsi="BIZ UDPゴシック" w:cs="Arial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～</w:t>
                            </w:r>
                            <w:r w:rsidR="00B40435">
                              <w:rPr>
                                <w:rFonts w:ascii="BIZ UDPゴシック" w:eastAsia="BIZ UDPゴシック" w:hAnsi="BIZ UDPゴシック" w:cs="Arial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P</w:t>
                            </w:r>
                            <w:r w:rsidR="00B40435">
                              <w:rPr>
                                <w:rFonts w:ascii="BIZ UDPゴシック" w:eastAsia="BIZ UDPゴシック" w:hAnsi="BIZ UDPゴシック" w:cs="Arial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 2</w:t>
                            </w:r>
                          </w:p>
                          <w:p w14:paraId="38AE07B6" w14:textId="1118D56B" w:rsidR="007B3935" w:rsidRPr="006245B8" w:rsidRDefault="007B3935" w:rsidP="007B3935">
                            <w:pPr>
                              <w:widowControl/>
                              <w:spacing w:before="30" w:after="30"/>
                              <w:rPr>
                                <w:rFonts w:ascii="BIZ UDPゴシック" w:eastAsia="BIZ UDPゴシック" w:hAnsi="BIZ UDPゴシック" w:cs="Arial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7B3935">
                              <w:rPr>
                                <w:rFonts w:ascii="BIZ UDPゴシック" w:eastAsia="BIZ UDPゴシック" w:hAnsi="BIZ UDPゴシック" w:cs="Arial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 xml:space="preserve">Ⅰ　</w:t>
                            </w:r>
                            <w:bookmarkStart w:id="0" w:name="_Hlk124242679"/>
                            <w:r w:rsidR="00CB7917">
                              <w:rPr>
                                <w:rFonts w:ascii="BIZ UDPゴシック" w:eastAsia="BIZ UDPゴシック" w:hAnsi="BIZ UDPゴシック" w:cs="Arial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24</w:t>
                            </w:r>
                            <w:r w:rsidRPr="007B3935">
                              <w:rPr>
                                <w:rFonts w:ascii="BIZ UDPゴシック" w:eastAsia="BIZ UDPゴシック" w:hAnsi="BIZ UDPゴシック" w:cs="Arial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春闘をめぐる情勢と課題</w:t>
                            </w:r>
                            <w:r w:rsidR="006245B8">
                              <w:rPr>
                                <w:rFonts w:ascii="BIZ UDPゴシック" w:eastAsia="BIZ UDPゴシック" w:hAnsi="BIZ UDPゴシック" w:cs="Arial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 xml:space="preserve">　　　　　　　　　　　　　</w:t>
                            </w:r>
                            <w:r w:rsidR="006245B8">
                              <w:rPr>
                                <w:rFonts w:ascii="BIZ UDPゴシック" w:eastAsia="BIZ UDPゴシック" w:hAnsi="BIZ UDPゴシック" w:cs="Arial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P</w:t>
                            </w:r>
                            <w:r w:rsidR="006245B8">
                              <w:rPr>
                                <w:rFonts w:ascii="BIZ UDPゴシック" w:eastAsia="BIZ UDPゴシック" w:hAnsi="BIZ UDPゴシック" w:cs="Arial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2</w:t>
                            </w:r>
                            <w:r w:rsidR="006245B8">
                              <w:rPr>
                                <w:rFonts w:ascii="BIZ UDPゴシック" w:eastAsia="BIZ UDPゴシック" w:hAnsi="BIZ UDPゴシック" w:cs="Arial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～</w:t>
                            </w:r>
                            <w:bookmarkStart w:id="1" w:name="_Hlk155692034"/>
                            <w:r w:rsidR="006245B8">
                              <w:rPr>
                                <w:rFonts w:ascii="BIZ UDPゴシック" w:eastAsia="BIZ UDPゴシック" w:hAnsi="BIZ UDPゴシック" w:cs="Arial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P</w:t>
                            </w:r>
                            <w:bookmarkEnd w:id="1"/>
                            <w:r w:rsidR="00B40435">
                              <w:rPr>
                                <w:rFonts w:ascii="BIZ UDPゴシック" w:eastAsia="BIZ UDPゴシック" w:hAnsi="BIZ UDPゴシック" w:cs="Arial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16</w:t>
                            </w:r>
                          </w:p>
                          <w:bookmarkEnd w:id="0"/>
                          <w:p w14:paraId="1F18C66E" w14:textId="2DBA6545" w:rsidR="00D71BCE" w:rsidRPr="007B3935" w:rsidRDefault="00D71BCE" w:rsidP="00D71BCE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7B3935">
                              <w:rPr>
                                <w:rFonts w:ascii="ＭＳ 明朝" w:eastAsia="ＭＳ 明朝" w:hAnsi="ＭＳ 明朝" w:hint="eastAsia"/>
                                <w:b/>
                                <w:color w:val="000000" w:themeColor="text1"/>
                                <w:szCs w:val="21"/>
                              </w:rPr>
                              <w:t>１．</w:t>
                            </w:r>
                            <w:bookmarkStart w:id="2" w:name="_Hlk92803335"/>
                            <w:r w:rsidRPr="007B3935">
                              <w:rPr>
                                <w:rFonts w:ascii="ＭＳ 明朝" w:eastAsia="ＭＳ 明朝" w:hAnsi="ＭＳ 明朝" w:hint="eastAsia"/>
                                <w:b/>
                                <w:color w:val="000000" w:themeColor="text1"/>
                                <w:szCs w:val="21"/>
                              </w:rPr>
                              <w:t>あらわになった岸田新政権の危険な本質</w:t>
                            </w:r>
                            <w:bookmarkEnd w:id="2"/>
                          </w:p>
                          <w:p w14:paraId="6C396082" w14:textId="17EAAE90" w:rsidR="00B40435" w:rsidRDefault="00D71BCE" w:rsidP="00D71BCE">
                            <w:pPr>
                              <w:overflowPunct w:val="0"/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kern w:val="0"/>
                                <w:szCs w:val="21"/>
                              </w:rPr>
                            </w:pPr>
                            <w:r w:rsidRPr="007B3935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kern w:val="0"/>
                                <w:szCs w:val="21"/>
                              </w:rPr>
                              <w:t>２．</w:t>
                            </w:r>
                            <w:r w:rsidR="00B40435"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kern w:val="0"/>
                                <w:szCs w:val="21"/>
                              </w:rPr>
                              <w:t>経済情勢と</w:t>
                            </w:r>
                            <w:r w:rsidR="00B40435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kern w:val="0"/>
                                <w:szCs w:val="21"/>
                              </w:rPr>
                              <w:t>労働者・国</w:t>
                            </w:r>
                            <w:r w:rsidRPr="007B3935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kern w:val="0"/>
                                <w:szCs w:val="21"/>
                              </w:rPr>
                              <w:t>民生活の実態</w:t>
                            </w:r>
                            <w:r w:rsidR="00B40435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kern w:val="0"/>
                                <w:szCs w:val="21"/>
                              </w:rPr>
                              <w:t>、</w:t>
                            </w:r>
                            <w:r w:rsidR="00B40435"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kern w:val="0"/>
                                <w:szCs w:val="21"/>
                              </w:rPr>
                              <w:t>その下での</w:t>
                            </w:r>
                            <w:r w:rsidR="00B40435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kern w:val="0"/>
                                <w:szCs w:val="21"/>
                              </w:rPr>
                              <w:t>具体的闘いの課題</w:t>
                            </w:r>
                          </w:p>
                          <w:p w14:paraId="057EB8FA" w14:textId="05BCC24D" w:rsidR="00D71BCE" w:rsidRPr="007B3935" w:rsidRDefault="00B40435" w:rsidP="00B40435">
                            <w:pPr>
                              <w:overflowPunct w:val="0"/>
                              <w:ind w:firstLineChars="200" w:firstLine="422"/>
                              <w:rPr>
                                <w:rFonts w:ascii="ＭＳ 明朝" w:eastAsia="ＭＳ 明朝" w:hAnsi="ＭＳ 明朝" w:cs="Times New Roman"/>
                                <w:b/>
                                <w:bCs/>
                                <w:kern w:val="0"/>
                                <w:szCs w:val="21"/>
                              </w:rPr>
                            </w:pPr>
                            <w:r w:rsidRPr="00B40435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kern w:val="0"/>
                                <w:szCs w:val="21"/>
                              </w:rPr>
                              <w:t>—――ア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kern w:val="0"/>
                                <w:szCs w:val="21"/>
                              </w:rPr>
                              <w:t>べ</w:t>
                            </w:r>
                            <w:r w:rsidR="00D71BCE" w:rsidRPr="007B3935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kern w:val="0"/>
                                <w:szCs w:val="21"/>
                              </w:rPr>
                              <w:t>ノミクスからの離脱を求めましょう</w:t>
                            </w:r>
                            <w:bookmarkStart w:id="3" w:name="_Hlk155692373"/>
                            <w:r w:rsidR="00D71BCE" w:rsidRPr="007B3935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kern w:val="0"/>
                                <w:szCs w:val="21"/>
                              </w:rPr>
                              <w:t>—――</w:t>
                            </w:r>
                          </w:p>
                          <w:bookmarkEnd w:id="3"/>
                          <w:p w14:paraId="11FBB97F" w14:textId="77777777" w:rsidR="007B3935" w:rsidRPr="007B3935" w:rsidRDefault="007B3935" w:rsidP="007B3935">
                            <w:pPr>
                              <w:overflowPunct w:val="0"/>
                              <w:rPr>
                                <w:rFonts w:ascii="ＭＳ ゴシック" w:eastAsia="ＭＳ ゴシック" w:hAnsi="ＭＳ ゴシック" w:cs="Times New Roman"/>
                                <w:b/>
                                <w:bCs/>
                                <w:kern w:val="0"/>
                                <w:szCs w:val="21"/>
                              </w:rPr>
                            </w:pPr>
                            <w:r w:rsidRPr="007B3935">
                              <w:rPr>
                                <w:rFonts w:ascii="ＭＳ ゴシック" w:eastAsia="ＭＳ ゴシック" w:hAnsi="ＭＳ ゴシック" w:cs="ＭＳ 明朝" w:hint="eastAsia"/>
                                <w:b/>
                                <w:bCs/>
                                <w:kern w:val="0"/>
                                <w:szCs w:val="21"/>
                              </w:rPr>
                              <w:t>３．国公労働者の仕事と生活をめぐる状況と課題</w:t>
                            </w:r>
                          </w:p>
                          <w:p w14:paraId="4CC8D883" w14:textId="4CFCA4E0" w:rsidR="007B3935" w:rsidRPr="006245B8" w:rsidRDefault="007B3935" w:rsidP="007B3935">
                            <w:pPr>
                              <w:widowControl/>
                              <w:spacing w:before="30" w:after="30"/>
                              <w:jc w:val="left"/>
                              <w:rPr>
                                <w:rFonts w:ascii="BIZ UDPゴシック" w:eastAsia="BIZ UDPゴシック" w:hAnsi="BIZ UDPゴシック" w:cs="Arial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bookmarkStart w:id="4" w:name="_Hlk29204532"/>
                            <w:r w:rsidRPr="007B3935">
                              <w:rPr>
                                <w:rFonts w:ascii="BIZ UDPゴシック" w:eastAsia="BIZ UDPゴシック" w:hAnsi="BIZ UDPゴシック" w:cs="Arial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 xml:space="preserve">Ⅱ　</w:t>
                            </w:r>
                            <w:r w:rsidR="00A25DC2">
                              <w:rPr>
                                <w:rFonts w:ascii="BIZ UDPゴシック" w:eastAsia="BIZ UDPゴシック" w:hAnsi="BIZ UDPゴシック" w:cs="Arial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24</w:t>
                            </w:r>
                            <w:r w:rsidRPr="007B3935">
                              <w:rPr>
                                <w:rFonts w:ascii="BIZ UDPゴシック" w:eastAsia="BIZ UDPゴシック" w:hAnsi="BIZ UDPゴシック" w:cs="Arial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春闘</w:t>
                            </w:r>
                            <w:r w:rsidR="00B40435">
                              <w:rPr>
                                <w:rFonts w:ascii="BIZ UDPゴシック" w:eastAsia="BIZ UDPゴシック" w:hAnsi="BIZ UDPゴシック" w:cs="Arial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の闘い</w:t>
                            </w:r>
                            <w:r w:rsidRPr="007B3935">
                              <w:rPr>
                                <w:rFonts w:ascii="BIZ UDPゴシック" w:eastAsia="BIZ UDPゴシック" w:hAnsi="BIZ UDPゴシック" w:cs="Arial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の方針</w:t>
                            </w:r>
                            <w:r w:rsidR="006245B8">
                              <w:rPr>
                                <w:rFonts w:ascii="BIZ UDPゴシック" w:eastAsia="BIZ UDPゴシック" w:hAnsi="BIZ UDPゴシック" w:cs="Arial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B40435">
                              <w:rPr>
                                <w:rFonts w:ascii="BIZ UDPゴシック" w:eastAsia="BIZ UDPゴシック" w:hAnsi="BIZ UDPゴシック" w:cs="Arial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  <w:r w:rsidR="006245B8">
                              <w:rPr>
                                <w:rFonts w:ascii="BIZ UDPゴシック" w:eastAsia="BIZ UDPゴシック" w:hAnsi="BIZ UDPゴシック" w:cs="Arial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 xml:space="preserve">　　　　　　　　　</w:t>
                            </w:r>
                            <w:r w:rsidR="006245B8" w:rsidRPr="006245B8">
                              <w:rPr>
                                <w:rFonts w:ascii="BIZ UDPゴシック" w:eastAsia="BIZ UDPゴシック" w:hAnsi="BIZ UDPゴシック" w:cs="Arial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P</w:t>
                            </w:r>
                            <w:r w:rsidR="007A0DD0">
                              <w:rPr>
                                <w:rFonts w:ascii="BIZ UDPゴシック" w:eastAsia="BIZ UDPゴシック" w:hAnsi="BIZ UDPゴシック" w:cs="Arial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17</w:t>
                            </w:r>
                            <w:r w:rsidR="006245B8">
                              <w:rPr>
                                <w:rFonts w:ascii="BIZ UDPゴシック" w:eastAsia="BIZ UDPゴシック" w:hAnsi="BIZ UDPゴシック" w:cs="Arial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～P</w:t>
                            </w:r>
                            <w:r w:rsidR="007A0DD0">
                              <w:rPr>
                                <w:rFonts w:ascii="BIZ UDPゴシック" w:eastAsia="BIZ UDPゴシック" w:hAnsi="BIZ UDPゴシック" w:cs="Arial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21</w:t>
                            </w:r>
                          </w:p>
                          <w:bookmarkEnd w:id="4"/>
                          <w:p w14:paraId="07663D8D" w14:textId="6247269E" w:rsidR="007B3935" w:rsidRPr="007B3935" w:rsidRDefault="007B3935" w:rsidP="007B3935">
                            <w:pPr>
                              <w:widowControl/>
                              <w:spacing w:before="30" w:after="30"/>
                              <w:jc w:val="left"/>
                              <w:rPr>
                                <w:rFonts w:ascii="ＭＳ 明朝" w:eastAsia="ＭＳ 明朝" w:hAnsi="ＭＳ 明朝" w:cs="Arial"/>
                                <w:b/>
                                <w:bCs/>
                                <w:kern w:val="0"/>
                                <w:szCs w:val="21"/>
                              </w:rPr>
                            </w:pPr>
                            <w:r w:rsidRPr="007B3935">
                              <w:rPr>
                                <w:rFonts w:ascii="ＭＳ 明朝" w:eastAsia="ＭＳ 明朝" w:hAnsi="ＭＳ 明朝" w:cs="Arial" w:hint="eastAsia"/>
                                <w:b/>
                                <w:bCs/>
                                <w:kern w:val="0"/>
                                <w:szCs w:val="21"/>
                              </w:rPr>
                              <w:t>１　大幅賃金引上げ</w:t>
                            </w:r>
                          </w:p>
                          <w:p w14:paraId="442AC84D" w14:textId="77777777" w:rsidR="007B3935" w:rsidRPr="007B3935" w:rsidRDefault="007B3935" w:rsidP="007B3935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7B3935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２　業務量に見合う増員</w:t>
                            </w:r>
                          </w:p>
                          <w:p w14:paraId="6A33E546" w14:textId="77777777" w:rsidR="007B3935" w:rsidRPr="007B3935" w:rsidRDefault="007B3935" w:rsidP="007B3935">
                            <w:pPr>
                              <w:widowControl/>
                              <w:spacing w:before="30" w:after="30"/>
                              <w:jc w:val="left"/>
                              <w:rPr>
                                <w:rFonts w:ascii="ＭＳ 明朝" w:eastAsia="ＭＳ 明朝" w:hAnsi="ＭＳ 明朝" w:cs="Arial"/>
                                <w:b/>
                                <w:bCs/>
                                <w:kern w:val="0"/>
                                <w:szCs w:val="21"/>
                              </w:rPr>
                            </w:pPr>
                            <w:bookmarkStart w:id="5" w:name="_Hlk29121983"/>
                            <w:r w:rsidRPr="007B3935">
                              <w:rPr>
                                <w:rFonts w:ascii="ＭＳ 明朝" w:eastAsia="ＭＳ 明朝" w:hAnsi="ＭＳ 明朝" w:cs="Arial" w:hint="eastAsia"/>
                                <w:b/>
                                <w:bCs/>
                                <w:kern w:val="0"/>
                                <w:szCs w:val="21"/>
                              </w:rPr>
                              <w:t>３　長時間残業の抜本改善</w:t>
                            </w:r>
                          </w:p>
                          <w:bookmarkEnd w:id="5"/>
                          <w:p w14:paraId="5BF23B4C" w14:textId="44C9AC8A" w:rsidR="007B3935" w:rsidRPr="007B3935" w:rsidRDefault="007B3935" w:rsidP="007B3935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7B3935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４　最賃を下回る国家公務員の初任給</w:t>
                            </w:r>
                            <w:r w:rsidR="00B40435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の</w:t>
                            </w:r>
                            <w:r w:rsidRPr="007B3935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改定</w:t>
                            </w:r>
                          </w:p>
                          <w:p w14:paraId="64106261" w14:textId="5BD58856" w:rsidR="007B3935" w:rsidRPr="007B3935" w:rsidRDefault="007B3935" w:rsidP="007B3935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7B3935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５　非常勤職員の処遇と制度の抜本的な改善</w:t>
                            </w:r>
                          </w:p>
                          <w:p w14:paraId="30C05580" w14:textId="77777777" w:rsidR="006245B8" w:rsidRPr="006245B8" w:rsidRDefault="006245B8" w:rsidP="006245B8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6245B8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６　貧困と格差をなくし、労働者・国民生活を守る</w:t>
                            </w:r>
                          </w:p>
                          <w:p w14:paraId="15576861" w14:textId="75FC365A" w:rsidR="006245B8" w:rsidRPr="006245B8" w:rsidRDefault="006245B8" w:rsidP="007A0DD0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6245B8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 xml:space="preserve">７　</w:t>
                            </w:r>
                            <w:bookmarkStart w:id="6" w:name="_Hlk91402348"/>
                            <w:bookmarkStart w:id="7" w:name="_Hlk91402109"/>
                            <w:r w:rsidRPr="006245B8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不当解雇など</w:t>
                            </w:r>
                            <w:bookmarkEnd w:id="6"/>
                            <w:r w:rsidRPr="006245B8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不当解雇撤回・不当労働行為撤廃</w:t>
                            </w:r>
                            <w:bookmarkEnd w:id="7"/>
                            <w:r w:rsidR="007A0DD0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闘争</w:t>
                            </w:r>
                          </w:p>
                          <w:p w14:paraId="6624F21B" w14:textId="77777777" w:rsidR="006245B8" w:rsidRPr="006245B8" w:rsidRDefault="006245B8" w:rsidP="006245B8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bookmarkStart w:id="8" w:name="_Hlk91401830"/>
                            <w:r w:rsidRPr="006245B8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８　憲法改悪を阻止し平和と民主主義を守る</w:t>
                            </w:r>
                          </w:p>
                          <w:bookmarkEnd w:id="8"/>
                          <w:p w14:paraId="171A9CF6" w14:textId="0A1A8913" w:rsidR="006245B8" w:rsidRPr="006245B8" w:rsidRDefault="006245B8" w:rsidP="006245B8">
                            <w:pPr>
                              <w:widowControl/>
                              <w:jc w:val="left"/>
                              <w:rPr>
                                <w:rFonts w:ascii="BIZ UDPゴシック" w:eastAsia="BIZ UDPゴシック" w:hAnsi="BIZ UDPゴシック" w:cs="Arial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6245B8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sz w:val="28"/>
                                <w:szCs w:val="28"/>
                              </w:rPr>
                              <w:t>Ⅲ　組織強化・拡大方針</w:t>
                            </w:r>
                            <w:r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</w:t>
                            </w:r>
                            <w:r w:rsidRPr="006245B8">
                              <w:rPr>
                                <w:rFonts w:ascii="BIZ UDPゴシック" w:eastAsia="BIZ UDPゴシック" w:hAnsi="BIZ UDPゴシック" w:cs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　P</w:t>
                            </w:r>
                            <w:r w:rsidR="007A0DD0">
                              <w:rPr>
                                <w:rFonts w:ascii="BIZ UDPゴシック" w:eastAsia="BIZ UDPゴシック" w:hAnsi="BIZ UDPゴシック" w:cs="ＭＳ Ｐゴシック"/>
                                <w:b/>
                                <w:sz w:val="24"/>
                                <w:szCs w:val="24"/>
                              </w:rPr>
                              <w:t>21</w:t>
                            </w:r>
                          </w:p>
                          <w:p w14:paraId="234F232E" w14:textId="57DE31F1" w:rsidR="006245B8" w:rsidRPr="006245B8" w:rsidRDefault="006245B8" w:rsidP="006245B8">
                            <w:pPr>
                              <w:widowControl/>
                              <w:spacing w:before="30" w:after="30"/>
                              <w:jc w:val="left"/>
                              <w:rPr>
                                <w:rFonts w:ascii="ＭＳ ゴシック" w:eastAsia="ＭＳ ゴシック" w:hAnsi="ＭＳ ゴシック" w:cs="Arial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7A0DD0">
                              <w:rPr>
                                <w:rFonts w:ascii="BIZ UDPゴシック" w:eastAsia="BIZ UDPゴシック" w:hAnsi="BIZ UDPゴシック" w:cs="Arial" w:hint="eastAsia"/>
                                <w:kern w:val="0"/>
                                <w:sz w:val="28"/>
                                <w:szCs w:val="28"/>
                              </w:rPr>
                              <w:t xml:space="preserve">Ⅳ　</w:t>
                            </w:r>
                            <w:r w:rsidR="00CB7917" w:rsidRPr="007A0DD0">
                              <w:rPr>
                                <w:rFonts w:ascii="BIZ UDPゴシック" w:eastAsia="BIZ UDPゴシック" w:hAnsi="BIZ UDPゴシック" w:cs="Arial" w:hint="eastAsia"/>
                                <w:kern w:val="0"/>
                                <w:sz w:val="28"/>
                                <w:szCs w:val="28"/>
                              </w:rPr>
                              <w:t>24</w:t>
                            </w:r>
                            <w:r w:rsidRPr="007A0DD0">
                              <w:rPr>
                                <w:rFonts w:ascii="BIZ UDPゴシック" w:eastAsia="BIZ UDPゴシック" w:hAnsi="BIZ UDPゴシック" w:cs="Arial"/>
                                <w:kern w:val="0"/>
                                <w:sz w:val="28"/>
                                <w:szCs w:val="28"/>
                              </w:rPr>
                              <w:t>春闘</w:t>
                            </w:r>
                            <w:r w:rsidRPr="007A0DD0">
                              <w:rPr>
                                <w:rFonts w:ascii="BIZ UDPゴシック" w:eastAsia="BIZ UDPゴシック" w:hAnsi="BIZ UDPゴシック" w:cs="Arial" w:hint="eastAsia"/>
                                <w:kern w:val="0"/>
                                <w:sz w:val="28"/>
                                <w:szCs w:val="28"/>
                              </w:rPr>
                              <w:t>期の官民共同行動</w:t>
                            </w:r>
                            <w:r w:rsidR="007A0DD0" w:rsidRPr="007A0DD0">
                              <w:rPr>
                                <w:rFonts w:ascii="BIZ UDPゴシック" w:eastAsia="BIZ UDPゴシック" w:hAnsi="BIZ UDPゴシック" w:cs="Arial" w:hint="eastAsia"/>
                                <w:kern w:val="0"/>
                                <w:sz w:val="28"/>
                                <w:szCs w:val="28"/>
                              </w:rPr>
                              <w:t>方針</w:t>
                            </w:r>
                            <w:r>
                              <w:rPr>
                                <w:rFonts w:ascii="ＭＳ ゴシック" w:eastAsia="ＭＳ ゴシック" w:hAnsi="ＭＳ ゴシック" w:cs="Arial" w:hint="eastAsia"/>
                                <w:b/>
                                <w:bCs/>
                                <w:kern w:val="0"/>
                                <w:sz w:val="36"/>
                                <w:szCs w:val="36"/>
                              </w:rPr>
                              <w:t xml:space="preserve">　　</w:t>
                            </w:r>
                            <w:r w:rsidR="007A0DD0">
                              <w:rPr>
                                <w:rFonts w:ascii="ＭＳ ゴシック" w:eastAsia="ＭＳ ゴシック" w:hAnsi="ＭＳ ゴシック" w:cs="Arial" w:hint="eastAsia"/>
                                <w:b/>
                                <w:bCs/>
                                <w:kern w:val="0"/>
                                <w:sz w:val="36"/>
                                <w:szCs w:val="36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245B8">
                              <w:rPr>
                                <w:rFonts w:ascii="BIZ UDPゴシック" w:eastAsia="BIZ UDPゴシック" w:hAnsi="BIZ UDPゴシック" w:cs="Arial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P</w:t>
                            </w:r>
                            <w:r w:rsidR="007A0DD0">
                              <w:rPr>
                                <w:rFonts w:ascii="BIZ UDPゴシック" w:eastAsia="BIZ UDPゴシック" w:hAnsi="BIZ UDPゴシック" w:cs="Arial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22</w:t>
                            </w:r>
                            <w:r>
                              <w:rPr>
                                <w:rFonts w:ascii="BIZ UDPゴシック" w:eastAsia="BIZ UDPゴシック" w:hAnsi="BIZ UDPゴシック" w:cs="Arial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～P</w:t>
                            </w:r>
                            <w:r w:rsidR="007A0DD0">
                              <w:rPr>
                                <w:rFonts w:ascii="BIZ UDPゴシック" w:eastAsia="BIZ UDPゴシック" w:hAnsi="BIZ UDPゴシック" w:cs="Arial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  <w:p w14:paraId="347D3CB7" w14:textId="77777777" w:rsidR="006245B8" w:rsidRPr="006245B8" w:rsidRDefault="006245B8" w:rsidP="006245B8">
                            <w:pPr>
                              <w:widowControl/>
                              <w:spacing w:before="30" w:after="30"/>
                              <w:jc w:val="left"/>
                              <w:rPr>
                                <w:rFonts w:ascii="ＭＳ ゴシック" w:eastAsia="ＭＳ ゴシック" w:hAnsi="ＭＳ ゴシック" w:cs="Arial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73687B7E" w14:textId="77777777" w:rsidR="00D71BCE" w:rsidRPr="006245B8" w:rsidRDefault="00D71BCE" w:rsidP="00D71BCE">
                            <w:pPr>
                              <w:rPr>
                                <w:rFonts w:ascii="ＭＳ 明朝" w:eastAsia="ＭＳ 明朝" w:hAnsi="ＭＳ 明朝"/>
                                <w:bCs/>
                                <w:color w:val="000000" w:themeColor="text1"/>
                                <w:szCs w:val="21"/>
                              </w:rPr>
                            </w:pPr>
                          </w:p>
                          <w:p w14:paraId="0A567A47" w14:textId="77777777" w:rsidR="00D71BCE" w:rsidRPr="007B3935" w:rsidRDefault="00D71BCE" w:rsidP="00D71BCE">
                            <w:pPr>
                              <w:rPr>
                                <w:rFonts w:ascii="ＭＳ 明朝" w:eastAsia="ＭＳ 明朝" w:hAnsi="ＭＳ 明朝"/>
                                <w:bCs/>
                                <w:color w:val="000000" w:themeColor="text1"/>
                                <w:szCs w:val="21"/>
                              </w:rPr>
                            </w:pPr>
                          </w:p>
                          <w:p w14:paraId="329D9FAE" w14:textId="77777777" w:rsidR="00D71BCE" w:rsidRPr="007B3935" w:rsidRDefault="00D71BCE" w:rsidP="00D71BCE">
                            <w:pPr>
                              <w:rPr>
                                <w:rFonts w:ascii="ＭＳ 明朝" w:eastAsia="ＭＳ 明朝" w:hAnsi="ＭＳ 明朝"/>
                                <w:bCs/>
                                <w:color w:val="000000" w:themeColor="text1"/>
                                <w:szCs w:val="21"/>
                              </w:rPr>
                            </w:pPr>
                          </w:p>
                          <w:p w14:paraId="64039E4A" w14:textId="77777777" w:rsidR="00D71BCE" w:rsidRPr="007B3935" w:rsidRDefault="00D71BCE" w:rsidP="00D71BCE">
                            <w:pPr>
                              <w:rPr>
                                <w:rFonts w:ascii="ＭＳ 明朝" w:eastAsia="ＭＳ 明朝" w:hAnsi="ＭＳ 明朝"/>
                                <w:bCs/>
                                <w:color w:val="000000" w:themeColor="text1"/>
                                <w:szCs w:val="21"/>
                              </w:rPr>
                            </w:pPr>
                          </w:p>
                          <w:p w14:paraId="79DC730B" w14:textId="77777777" w:rsidR="00D71BCE" w:rsidRPr="007B3935" w:rsidRDefault="00D71BCE" w:rsidP="00D71BCE">
                            <w:pPr>
                              <w:rPr>
                                <w:rFonts w:ascii="ＭＳ 明朝" w:eastAsia="ＭＳ 明朝" w:hAnsi="ＭＳ 明朝"/>
                                <w:bCs/>
                                <w:color w:val="000000" w:themeColor="text1"/>
                                <w:szCs w:val="21"/>
                              </w:rPr>
                            </w:pPr>
                          </w:p>
                          <w:p w14:paraId="193657FF" w14:textId="77777777" w:rsidR="00D71BCE" w:rsidRPr="007B3935" w:rsidRDefault="00D71BCE" w:rsidP="00D71BCE">
                            <w:pPr>
                              <w:rPr>
                                <w:rFonts w:ascii="ＭＳ 明朝" w:eastAsia="ＭＳ 明朝" w:hAnsi="ＭＳ 明朝"/>
                                <w:bCs/>
                                <w:color w:val="000000" w:themeColor="text1"/>
                                <w:szCs w:val="21"/>
                              </w:rPr>
                            </w:pPr>
                          </w:p>
                          <w:p w14:paraId="54DA93CC" w14:textId="77777777" w:rsidR="00D71BCE" w:rsidRPr="007B3935" w:rsidRDefault="00D71BCE" w:rsidP="00D71BCE">
                            <w:pPr>
                              <w:rPr>
                                <w:rFonts w:ascii="ＭＳ 明朝" w:eastAsia="ＭＳ 明朝" w:hAnsi="ＭＳ 明朝"/>
                                <w:bCs/>
                                <w:color w:val="000000" w:themeColor="text1"/>
                                <w:szCs w:val="21"/>
                              </w:rPr>
                            </w:pPr>
                          </w:p>
                          <w:p w14:paraId="6064E1DC" w14:textId="77777777" w:rsidR="00D71BCE" w:rsidRPr="007B3935" w:rsidRDefault="00D71BCE" w:rsidP="00D71BCE">
                            <w:pPr>
                              <w:rPr>
                                <w:rFonts w:ascii="ＭＳ 明朝" w:eastAsia="ＭＳ 明朝" w:hAnsi="ＭＳ 明朝"/>
                                <w:bCs/>
                                <w:color w:val="000000" w:themeColor="text1"/>
                                <w:szCs w:val="21"/>
                              </w:rPr>
                            </w:pPr>
                          </w:p>
                          <w:p w14:paraId="19398C37" w14:textId="77777777" w:rsidR="00D71BCE" w:rsidRPr="007B3935" w:rsidRDefault="00D71BCE" w:rsidP="00D71BCE">
                            <w:pPr>
                              <w:rPr>
                                <w:rFonts w:ascii="ＭＳ 明朝" w:eastAsia="ＭＳ 明朝" w:hAnsi="ＭＳ 明朝"/>
                                <w:bCs/>
                                <w:color w:val="000000" w:themeColor="text1"/>
                                <w:szCs w:val="21"/>
                              </w:rPr>
                            </w:pPr>
                          </w:p>
                          <w:p w14:paraId="4FC4E4E8" w14:textId="77777777" w:rsidR="00D71BCE" w:rsidRDefault="00D71BCE" w:rsidP="00D71BCE">
                            <w:pPr>
                              <w:rPr>
                                <w:rFonts w:ascii="ＭＳ 明朝" w:hAnsi="ＭＳ 明朝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F8E8AB2" w14:textId="77777777" w:rsidR="00D71BCE" w:rsidRDefault="00D71BCE" w:rsidP="00D71BCE">
                            <w:pPr>
                              <w:rPr>
                                <w:rFonts w:ascii="ＭＳ 明朝" w:hAnsi="ＭＳ 明朝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2A6BB684" w14:textId="77777777" w:rsidR="00D71BCE" w:rsidRPr="003E695C" w:rsidRDefault="00D71BCE" w:rsidP="00D71BCE">
                            <w:pPr>
                              <w:rPr>
                                <w:rFonts w:ascii="ＭＳ 明朝" w:hAnsi="ＭＳ 明朝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0145B65B" w14:textId="77777777" w:rsidR="00D71BCE" w:rsidRDefault="00D71BCE" w:rsidP="00D71BCE">
                            <w:pPr>
                              <w:ind w:firstLineChars="200" w:firstLine="471"/>
                              <w:rPr>
                                <w:rFonts w:ascii="ＭＳ 明朝" w:hAnsi="ＭＳ 明朝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6A7170B6" w14:textId="77777777" w:rsidR="00D71BCE" w:rsidRDefault="00D71BCE" w:rsidP="00D71BCE">
                            <w:pPr>
                              <w:ind w:firstLineChars="200" w:firstLine="471"/>
                              <w:rPr>
                                <w:rFonts w:ascii="ＭＳ 明朝" w:hAnsi="ＭＳ 明朝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CFDE40A" w14:textId="77777777" w:rsidR="00D71BCE" w:rsidRPr="000900C8" w:rsidRDefault="00D71BCE" w:rsidP="00D71BCE">
                            <w:pPr>
                              <w:rPr>
                                <w:rFonts w:ascii="ＭＳ 明朝" w:hAnsi="ＭＳ 明朝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81F2FF" id="角丸四角形 1" o:spid="_x0000_s1027" style="position:absolute;left:0;text-align:left;margin-left:-.3pt;margin-top:157.2pt;width:453.75pt;height:510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l1YegIAAO4EAAAOAAAAZHJzL2Uyb0RvYy54bWysVMFuGyEQvVfqPyDuzdqu7cRW1pGVKFWl&#10;KImaVDljFrxIwFDA3nW/vgNsYjftqaoPmGGGx8ybN3t51RtN9sIHBbam47MRJcJyaJTd1vT78+2n&#10;C0pCZLZhGqyo6UEEerX6+OGyc0sxgRZ0IzxBEBuWnatpG6NbVlXgrTAsnIETFp0SvGERTb+tGs86&#10;RDe6moxG86oD3zgPXISApzfFSVcZX0rB44OUQUSia4q5xbz6vG7SWq0u2XLrmWsVH9Jg/5CFYcri&#10;o29QNywysvPqDyijuIcAMp5xMBVIqbjINWA149G7ap5a5kSuBckJ7o2m8P9g+f3+yT16pKFzYRlw&#10;m6ropTfpH/MjfSbr8EaW6CPheDg7n0/mkxklHH3z6cV8hgbiVMfrzof4RYAhaVNTDzvbfMOWZKbY&#10;/i7EEv8al560cKu0zm3RlnQ1/Tw+n2HnOEN1SM0ibo1rahrslhKmtyg7Hn2GDKBVk64noHAI19qT&#10;PcPOo2Aa6J4xdUo0CxEdWE/+lVy0a1kJXSzweKijQOSSfoNO+d6w0JYb2VWEZFRENWtlanpR0EuB&#10;2qaMRNbjUPWR7rSL/aYnCqsaJ6B0soHm8OiJhyLZ4PitwmfvMPtH5lGjyAnOXXzARWpAomDYUdKC&#10;//m38xSP0kEvJR1qHkn8sWNeIClfLYpqMZ5O05BkYzo7n6DhTz2bU4/dmWtAcsc44Y7nbYqP+nUr&#10;PZgXHM91ehVdzHJ8u7RrMK5jmUUccC7W6xyGg+FYvLNPjifwxFwi/Ll/Yd4NUorYynt4nQ+2fCem&#10;ElvktN5FkCor7cgr9jQZOFS5u8MHIE3tqZ2jjp+p1S8AAAD//wMAUEsDBBQABgAIAAAAIQCIAJZV&#10;3QAAAAoBAAAPAAAAZHJzL2Rvd25yZXYueG1sTI9BT4QwEIXvJv6HZky87RYEiSBlY0xM9uBlcb3P&#10;0pES6ZTQ7sL+e+tJj5P35b1v6t1qR3Gh2Q+OFaTbBARx5/TAvYLjx9vmCYQPyBpHx6TgSh52ze1N&#10;jZV2Cx/o0oZexBL2FSowIUyVlL4zZNFv3UQcsy83WwzxnHupZ1xiuR3lQ5IU0uLAccHgRK+Guu/2&#10;bBWwxDTvlsNnmV6P+L5vDYa9Uer+bn15BhFoDX8w/OpHdWii08mdWXsxKtgUEVSQpXkOIuZlUpQg&#10;ThHMsscSZFPL/y80PwAAAP//AwBQSwECLQAUAAYACAAAACEAtoM4kv4AAADhAQAAEwAAAAAAAAAA&#10;AAAAAAAAAAAAW0NvbnRlbnRfVHlwZXNdLnhtbFBLAQItABQABgAIAAAAIQA4/SH/1gAAAJQBAAAL&#10;AAAAAAAAAAAAAAAAAC8BAABfcmVscy8ucmVsc1BLAQItABQABgAIAAAAIQAe6l1YegIAAO4EAAAO&#10;AAAAAAAAAAAAAAAAAC4CAABkcnMvZTJvRG9jLnhtbFBLAQItABQABgAIAAAAIQCIAJZV3QAAAAoB&#10;AAAPAAAAAAAAAAAAAAAAANQEAABkcnMvZG93bnJldi54bWxQSwUGAAAAAAQABADzAAAA3gUAAAAA&#10;" filled="f" strokecolor="windowText" strokeweight="2.5pt">
                <v:stroke opacity="64764f" joinstyle="miter"/>
                <v:textbox>
                  <w:txbxContent>
                    <w:p w14:paraId="1262D80F" w14:textId="77777777" w:rsidR="00D71BCE" w:rsidRPr="006245B8" w:rsidRDefault="00D71BCE" w:rsidP="00D71BCE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6245B8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目　次</w:t>
                      </w:r>
                    </w:p>
                    <w:p w14:paraId="194EC9E0" w14:textId="18429A47" w:rsidR="007B3935" w:rsidRPr="006245B8" w:rsidRDefault="007B3935" w:rsidP="007B3935">
                      <w:pPr>
                        <w:widowControl/>
                        <w:spacing w:before="30" w:after="30"/>
                        <w:rPr>
                          <w:rFonts w:ascii="BIZ UDPゴシック" w:eastAsia="BIZ UDPゴシック" w:hAnsi="BIZ UDPゴシック" w:cs="Arial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7B3935">
                        <w:rPr>
                          <w:rFonts w:ascii="BIZ UDPゴシック" w:eastAsia="BIZ UDPゴシック" w:hAnsi="BIZ UDPゴシック" w:cs="Arial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>はじめに</w:t>
                      </w:r>
                      <w:r w:rsidR="006245B8">
                        <w:rPr>
                          <w:rFonts w:ascii="BIZ UDPゴシック" w:eastAsia="BIZ UDPゴシック" w:hAnsi="BIZ UDPゴシック" w:cs="Arial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 xml:space="preserve">　　　　　　　　　　　　　　　　　　　　　　　　　　　　　</w:t>
                      </w:r>
                      <w:r w:rsidR="006245B8" w:rsidRPr="006245B8">
                        <w:rPr>
                          <w:rFonts w:ascii="BIZ UDPゴシック" w:eastAsia="BIZ UDPゴシック" w:hAnsi="BIZ UDPゴシック" w:cs="Arial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P1</w:t>
                      </w:r>
                      <w:r w:rsidR="00B40435">
                        <w:rPr>
                          <w:rFonts w:ascii="BIZ UDPゴシック" w:eastAsia="BIZ UDPゴシック" w:hAnsi="BIZ UDPゴシック" w:cs="Arial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～</w:t>
                      </w:r>
                      <w:r w:rsidR="00B40435">
                        <w:rPr>
                          <w:rFonts w:ascii="BIZ UDPゴシック" w:eastAsia="BIZ UDPゴシック" w:hAnsi="BIZ UDPゴシック" w:cs="Arial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P</w:t>
                      </w:r>
                      <w:r w:rsidR="00B40435">
                        <w:rPr>
                          <w:rFonts w:ascii="BIZ UDPゴシック" w:eastAsia="BIZ UDPゴシック" w:hAnsi="BIZ UDPゴシック" w:cs="Arial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 xml:space="preserve"> 2</w:t>
                      </w:r>
                    </w:p>
                    <w:p w14:paraId="38AE07B6" w14:textId="1118D56B" w:rsidR="007B3935" w:rsidRPr="006245B8" w:rsidRDefault="007B3935" w:rsidP="007B3935">
                      <w:pPr>
                        <w:widowControl/>
                        <w:spacing w:before="30" w:after="30"/>
                        <w:rPr>
                          <w:rFonts w:ascii="BIZ UDPゴシック" w:eastAsia="BIZ UDPゴシック" w:hAnsi="BIZ UDPゴシック" w:cs="Arial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7B3935">
                        <w:rPr>
                          <w:rFonts w:ascii="BIZ UDPゴシック" w:eastAsia="BIZ UDPゴシック" w:hAnsi="BIZ UDPゴシック" w:cs="Arial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 xml:space="preserve">Ⅰ　</w:t>
                      </w:r>
                      <w:bookmarkStart w:id="9" w:name="_Hlk124242679"/>
                      <w:r w:rsidR="00CB7917">
                        <w:rPr>
                          <w:rFonts w:ascii="BIZ UDPゴシック" w:eastAsia="BIZ UDPゴシック" w:hAnsi="BIZ UDPゴシック" w:cs="Arial"/>
                          <w:b/>
                          <w:bCs/>
                          <w:kern w:val="0"/>
                          <w:sz w:val="28"/>
                          <w:szCs w:val="28"/>
                        </w:rPr>
                        <w:t>24</w:t>
                      </w:r>
                      <w:r w:rsidRPr="007B3935">
                        <w:rPr>
                          <w:rFonts w:ascii="BIZ UDPゴシック" w:eastAsia="BIZ UDPゴシック" w:hAnsi="BIZ UDPゴシック" w:cs="Arial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>春闘をめぐる情勢と課題</w:t>
                      </w:r>
                      <w:r w:rsidR="006245B8">
                        <w:rPr>
                          <w:rFonts w:ascii="BIZ UDPゴシック" w:eastAsia="BIZ UDPゴシック" w:hAnsi="BIZ UDPゴシック" w:cs="Arial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 xml:space="preserve">　　　　　　　　　　　　　</w:t>
                      </w:r>
                      <w:r w:rsidR="006245B8">
                        <w:rPr>
                          <w:rFonts w:ascii="BIZ UDPゴシック" w:eastAsia="BIZ UDPゴシック" w:hAnsi="BIZ UDPゴシック" w:cs="Arial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P</w:t>
                      </w:r>
                      <w:r w:rsidR="006245B8">
                        <w:rPr>
                          <w:rFonts w:ascii="BIZ UDPゴシック" w:eastAsia="BIZ UDPゴシック" w:hAnsi="BIZ UDPゴシック" w:cs="Arial"/>
                          <w:b/>
                          <w:bCs/>
                          <w:kern w:val="0"/>
                          <w:sz w:val="24"/>
                          <w:szCs w:val="24"/>
                        </w:rPr>
                        <w:t>2</w:t>
                      </w:r>
                      <w:r w:rsidR="006245B8">
                        <w:rPr>
                          <w:rFonts w:ascii="BIZ UDPゴシック" w:eastAsia="BIZ UDPゴシック" w:hAnsi="BIZ UDPゴシック" w:cs="Arial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～</w:t>
                      </w:r>
                      <w:bookmarkStart w:id="10" w:name="_Hlk155692034"/>
                      <w:r w:rsidR="006245B8">
                        <w:rPr>
                          <w:rFonts w:ascii="BIZ UDPゴシック" w:eastAsia="BIZ UDPゴシック" w:hAnsi="BIZ UDPゴシック" w:cs="Arial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P</w:t>
                      </w:r>
                      <w:bookmarkEnd w:id="10"/>
                      <w:r w:rsidR="00B40435">
                        <w:rPr>
                          <w:rFonts w:ascii="BIZ UDPゴシック" w:eastAsia="BIZ UDPゴシック" w:hAnsi="BIZ UDPゴシック" w:cs="Arial"/>
                          <w:b/>
                          <w:bCs/>
                          <w:kern w:val="0"/>
                          <w:sz w:val="24"/>
                          <w:szCs w:val="24"/>
                        </w:rPr>
                        <w:t>16</w:t>
                      </w:r>
                    </w:p>
                    <w:bookmarkEnd w:id="9"/>
                    <w:p w14:paraId="1F18C66E" w14:textId="2DBA6545" w:rsidR="00D71BCE" w:rsidRPr="007B3935" w:rsidRDefault="00D71BCE" w:rsidP="00D71BCE">
                      <w:pPr>
                        <w:rPr>
                          <w:rFonts w:ascii="ＭＳ 明朝" w:eastAsia="ＭＳ 明朝" w:hAnsi="ＭＳ 明朝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 w:rsidRPr="007B3935">
                        <w:rPr>
                          <w:rFonts w:ascii="ＭＳ 明朝" w:eastAsia="ＭＳ 明朝" w:hAnsi="ＭＳ 明朝" w:hint="eastAsia"/>
                          <w:b/>
                          <w:color w:val="000000" w:themeColor="text1"/>
                          <w:szCs w:val="21"/>
                        </w:rPr>
                        <w:t>１．</w:t>
                      </w:r>
                      <w:bookmarkStart w:id="11" w:name="_Hlk92803335"/>
                      <w:r w:rsidRPr="007B3935">
                        <w:rPr>
                          <w:rFonts w:ascii="ＭＳ 明朝" w:eastAsia="ＭＳ 明朝" w:hAnsi="ＭＳ 明朝" w:hint="eastAsia"/>
                          <w:b/>
                          <w:color w:val="000000" w:themeColor="text1"/>
                          <w:szCs w:val="21"/>
                        </w:rPr>
                        <w:t>あらわになった岸田新政権の危険な本質</w:t>
                      </w:r>
                      <w:bookmarkEnd w:id="11"/>
                    </w:p>
                    <w:p w14:paraId="6C396082" w14:textId="17EAAE90" w:rsidR="00B40435" w:rsidRDefault="00D71BCE" w:rsidP="00D71BCE">
                      <w:pPr>
                        <w:overflowPunct w:val="0"/>
                        <w:rPr>
                          <w:rFonts w:ascii="ＭＳ 明朝" w:eastAsia="ＭＳ 明朝" w:hAnsi="ＭＳ 明朝" w:cs="ＭＳ 明朝"/>
                          <w:b/>
                          <w:bCs/>
                          <w:kern w:val="0"/>
                          <w:szCs w:val="21"/>
                        </w:rPr>
                      </w:pPr>
                      <w:r w:rsidRPr="007B3935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kern w:val="0"/>
                          <w:szCs w:val="21"/>
                        </w:rPr>
                        <w:t>２．</w:t>
                      </w:r>
                      <w:r w:rsidR="00B40435">
                        <w:rPr>
                          <w:rFonts w:ascii="ＭＳ 明朝" w:eastAsia="ＭＳ 明朝" w:hAnsi="ＭＳ 明朝" w:cs="ＭＳ 明朝"/>
                          <w:b/>
                          <w:bCs/>
                          <w:kern w:val="0"/>
                          <w:szCs w:val="21"/>
                        </w:rPr>
                        <w:t>経済情勢と</w:t>
                      </w:r>
                      <w:r w:rsidR="00B40435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kern w:val="0"/>
                          <w:szCs w:val="21"/>
                        </w:rPr>
                        <w:t>労働者・国</w:t>
                      </w:r>
                      <w:r w:rsidRPr="007B3935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kern w:val="0"/>
                          <w:szCs w:val="21"/>
                        </w:rPr>
                        <w:t>民生活の実態</w:t>
                      </w:r>
                      <w:r w:rsidR="00B40435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kern w:val="0"/>
                          <w:szCs w:val="21"/>
                        </w:rPr>
                        <w:t>、</w:t>
                      </w:r>
                      <w:r w:rsidR="00B40435">
                        <w:rPr>
                          <w:rFonts w:ascii="ＭＳ 明朝" w:eastAsia="ＭＳ 明朝" w:hAnsi="ＭＳ 明朝" w:cs="ＭＳ 明朝"/>
                          <w:b/>
                          <w:bCs/>
                          <w:kern w:val="0"/>
                          <w:szCs w:val="21"/>
                        </w:rPr>
                        <w:t>その下での</w:t>
                      </w:r>
                      <w:r w:rsidR="00B40435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kern w:val="0"/>
                          <w:szCs w:val="21"/>
                        </w:rPr>
                        <w:t>具体的闘いの課題</w:t>
                      </w:r>
                    </w:p>
                    <w:p w14:paraId="057EB8FA" w14:textId="05BCC24D" w:rsidR="00D71BCE" w:rsidRPr="007B3935" w:rsidRDefault="00B40435" w:rsidP="00B40435">
                      <w:pPr>
                        <w:overflowPunct w:val="0"/>
                        <w:ind w:firstLineChars="200" w:firstLine="422"/>
                        <w:rPr>
                          <w:rFonts w:ascii="ＭＳ 明朝" w:eastAsia="ＭＳ 明朝" w:hAnsi="ＭＳ 明朝" w:cs="Times New Roman"/>
                          <w:b/>
                          <w:bCs/>
                          <w:kern w:val="0"/>
                          <w:szCs w:val="21"/>
                        </w:rPr>
                      </w:pPr>
                      <w:r w:rsidRPr="00B40435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kern w:val="0"/>
                          <w:szCs w:val="21"/>
                        </w:rPr>
                        <w:t>—――ア</w:t>
                      </w:r>
                      <w:r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kern w:val="0"/>
                          <w:szCs w:val="21"/>
                        </w:rPr>
                        <w:t>べ</w:t>
                      </w:r>
                      <w:r w:rsidR="00D71BCE" w:rsidRPr="007B3935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kern w:val="0"/>
                          <w:szCs w:val="21"/>
                        </w:rPr>
                        <w:t>ノミクスからの離脱を求めましょう</w:t>
                      </w:r>
                      <w:bookmarkStart w:id="12" w:name="_Hlk155692373"/>
                      <w:r w:rsidR="00D71BCE" w:rsidRPr="007B3935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kern w:val="0"/>
                          <w:szCs w:val="21"/>
                        </w:rPr>
                        <w:t>—――</w:t>
                      </w:r>
                    </w:p>
                    <w:bookmarkEnd w:id="12"/>
                    <w:p w14:paraId="11FBB97F" w14:textId="77777777" w:rsidR="007B3935" w:rsidRPr="007B3935" w:rsidRDefault="007B3935" w:rsidP="007B3935">
                      <w:pPr>
                        <w:overflowPunct w:val="0"/>
                        <w:rPr>
                          <w:rFonts w:ascii="ＭＳ ゴシック" w:eastAsia="ＭＳ ゴシック" w:hAnsi="ＭＳ ゴシック" w:cs="Times New Roman"/>
                          <w:b/>
                          <w:bCs/>
                          <w:kern w:val="0"/>
                          <w:szCs w:val="21"/>
                        </w:rPr>
                      </w:pPr>
                      <w:r w:rsidRPr="007B3935">
                        <w:rPr>
                          <w:rFonts w:ascii="ＭＳ ゴシック" w:eastAsia="ＭＳ ゴシック" w:hAnsi="ＭＳ ゴシック" w:cs="ＭＳ 明朝" w:hint="eastAsia"/>
                          <w:b/>
                          <w:bCs/>
                          <w:kern w:val="0"/>
                          <w:szCs w:val="21"/>
                        </w:rPr>
                        <w:t>３．国公労働者の仕事と生活をめぐる状況と課題</w:t>
                      </w:r>
                    </w:p>
                    <w:p w14:paraId="4CC8D883" w14:textId="4CFCA4E0" w:rsidR="007B3935" w:rsidRPr="006245B8" w:rsidRDefault="007B3935" w:rsidP="007B3935">
                      <w:pPr>
                        <w:widowControl/>
                        <w:spacing w:before="30" w:after="30"/>
                        <w:jc w:val="left"/>
                        <w:rPr>
                          <w:rFonts w:ascii="BIZ UDPゴシック" w:eastAsia="BIZ UDPゴシック" w:hAnsi="BIZ UDPゴシック" w:cs="Arial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bookmarkStart w:id="13" w:name="_Hlk29204532"/>
                      <w:r w:rsidRPr="007B3935">
                        <w:rPr>
                          <w:rFonts w:ascii="BIZ UDPゴシック" w:eastAsia="BIZ UDPゴシック" w:hAnsi="BIZ UDPゴシック" w:cs="Arial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 xml:space="preserve">Ⅱ　</w:t>
                      </w:r>
                      <w:r w:rsidR="00A25DC2">
                        <w:rPr>
                          <w:rFonts w:ascii="BIZ UDPゴシック" w:eastAsia="BIZ UDPゴシック" w:hAnsi="BIZ UDPゴシック" w:cs="Arial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>24</w:t>
                      </w:r>
                      <w:r w:rsidRPr="007B3935">
                        <w:rPr>
                          <w:rFonts w:ascii="BIZ UDPゴシック" w:eastAsia="BIZ UDPゴシック" w:hAnsi="BIZ UDPゴシック" w:cs="Arial"/>
                          <w:b/>
                          <w:bCs/>
                          <w:kern w:val="0"/>
                          <w:sz w:val="28"/>
                          <w:szCs w:val="28"/>
                        </w:rPr>
                        <w:t>春闘</w:t>
                      </w:r>
                      <w:r w:rsidR="00B40435">
                        <w:rPr>
                          <w:rFonts w:ascii="BIZ UDPゴシック" w:eastAsia="BIZ UDPゴシック" w:hAnsi="BIZ UDPゴシック" w:cs="Arial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>の闘い</w:t>
                      </w:r>
                      <w:r w:rsidRPr="007B3935">
                        <w:rPr>
                          <w:rFonts w:ascii="BIZ UDPゴシック" w:eastAsia="BIZ UDPゴシック" w:hAnsi="BIZ UDPゴシック" w:cs="Arial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>の方針</w:t>
                      </w:r>
                      <w:r w:rsidR="006245B8">
                        <w:rPr>
                          <w:rFonts w:ascii="BIZ UDPゴシック" w:eastAsia="BIZ UDPゴシック" w:hAnsi="BIZ UDPゴシック" w:cs="Arial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 xml:space="preserve">　</w:t>
                      </w:r>
                      <w:r w:rsidR="00B40435">
                        <w:rPr>
                          <w:rFonts w:ascii="BIZ UDPゴシック" w:eastAsia="BIZ UDPゴシック" w:hAnsi="BIZ UDPゴシック" w:cs="Arial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 xml:space="preserve">　　　　　　　</w:t>
                      </w:r>
                      <w:r w:rsidR="006245B8">
                        <w:rPr>
                          <w:rFonts w:ascii="BIZ UDPゴシック" w:eastAsia="BIZ UDPゴシック" w:hAnsi="BIZ UDPゴシック" w:cs="Arial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 xml:space="preserve">　　　　　　　　　</w:t>
                      </w:r>
                      <w:r w:rsidR="006245B8" w:rsidRPr="006245B8">
                        <w:rPr>
                          <w:rFonts w:ascii="BIZ UDPゴシック" w:eastAsia="BIZ UDPゴシック" w:hAnsi="BIZ UDPゴシック" w:cs="Arial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P</w:t>
                      </w:r>
                      <w:r w:rsidR="007A0DD0">
                        <w:rPr>
                          <w:rFonts w:ascii="BIZ UDPゴシック" w:eastAsia="BIZ UDPゴシック" w:hAnsi="BIZ UDPゴシック" w:cs="Arial"/>
                          <w:b/>
                          <w:bCs/>
                          <w:kern w:val="0"/>
                          <w:sz w:val="24"/>
                          <w:szCs w:val="24"/>
                        </w:rPr>
                        <w:t>17</w:t>
                      </w:r>
                      <w:r w:rsidR="006245B8">
                        <w:rPr>
                          <w:rFonts w:ascii="BIZ UDPゴシック" w:eastAsia="BIZ UDPゴシック" w:hAnsi="BIZ UDPゴシック" w:cs="Arial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～P</w:t>
                      </w:r>
                      <w:r w:rsidR="007A0DD0">
                        <w:rPr>
                          <w:rFonts w:ascii="BIZ UDPゴシック" w:eastAsia="BIZ UDPゴシック" w:hAnsi="BIZ UDPゴシック" w:cs="Arial"/>
                          <w:b/>
                          <w:bCs/>
                          <w:kern w:val="0"/>
                          <w:sz w:val="24"/>
                          <w:szCs w:val="24"/>
                        </w:rPr>
                        <w:t>21</w:t>
                      </w:r>
                    </w:p>
                    <w:bookmarkEnd w:id="13"/>
                    <w:p w14:paraId="07663D8D" w14:textId="6247269E" w:rsidR="007B3935" w:rsidRPr="007B3935" w:rsidRDefault="007B3935" w:rsidP="007B3935">
                      <w:pPr>
                        <w:widowControl/>
                        <w:spacing w:before="30" w:after="30"/>
                        <w:jc w:val="left"/>
                        <w:rPr>
                          <w:rFonts w:ascii="ＭＳ 明朝" w:eastAsia="ＭＳ 明朝" w:hAnsi="ＭＳ 明朝" w:cs="Arial"/>
                          <w:b/>
                          <w:bCs/>
                          <w:kern w:val="0"/>
                          <w:szCs w:val="21"/>
                        </w:rPr>
                      </w:pPr>
                      <w:r w:rsidRPr="007B3935">
                        <w:rPr>
                          <w:rFonts w:ascii="ＭＳ 明朝" w:eastAsia="ＭＳ 明朝" w:hAnsi="ＭＳ 明朝" w:cs="Arial" w:hint="eastAsia"/>
                          <w:b/>
                          <w:bCs/>
                          <w:kern w:val="0"/>
                          <w:szCs w:val="21"/>
                        </w:rPr>
                        <w:t>１　大幅賃金引上げ</w:t>
                      </w:r>
                    </w:p>
                    <w:p w14:paraId="442AC84D" w14:textId="77777777" w:rsidR="007B3935" w:rsidRPr="007B3935" w:rsidRDefault="007B3935" w:rsidP="007B3935">
                      <w:pPr>
                        <w:rPr>
                          <w:rFonts w:ascii="ＭＳ 明朝" w:eastAsia="ＭＳ 明朝" w:hAnsi="ＭＳ 明朝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 w:rsidRPr="007B3935">
                        <w:rPr>
                          <w:rFonts w:ascii="ＭＳ 明朝" w:eastAsia="ＭＳ 明朝" w:hAnsi="ＭＳ 明朝" w:hint="eastAsia"/>
                          <w:b/>
                          <w:bCs/>
                          <w:color w:val="000000" w:themeColor="text1"/>
                          <w:szCs w:val="21"/>
                        </w:rPr>
                        <w:t>２　業務量に見合う増員</w:t>
                      </w:r>
                    </w:p>
                    <w:p w14:paraId="6A33E546" w14:textId="77777777" w:rsidR="007B3935" w:rsidRPr="007B3935" w:rsidRDefault="007B3935" w:rsidP="007B3935">
                      <w:pPr>
                        <w:widowControl/>
                        <w:spacing w:before="30" w:after="30"/>
                        <w:jc w:val="left"/>
                        <w:rPr>
                          <w:rFonts w:ascii="ＭＳ 明朝" w:eastAsia="ＭＳ 明朝" w:hAnsi="ＭＳ 明朝" w:cs="Arial"/>
                          <w:b/>
                          <w:bCs/>
                          <w:kern w:val="0"/>
                          <w:szCs w:val="21"/>
                        </w:rPr>
                      </w:pPr>
                      <w:bookmarkStart w:id="14" w:name="_Hlk29121983"/>
                      <w:r w:rsidRPr="007B3935">
                        <w:rPr>
                          <w:rFonts w:ascii="ＭＳ 明朝" w:eastAsia="ＭＳ 明朝" w:hAnsi="ＭＳ 明朝" w:cs="Arial" w:hint="eastAsia"/>
                          <w:b/>
                          <w:bCs/>
                          <w:kern w:val="0"/>
                          <w:szCs w:val="21"/>
                        </w:rPr>
                        <w:t>３　長時間残業の抜本改善</w:t>
                      </w:r>
                    </w:p>
                    <w:bookmarkEnd w:id="14"/>
                    <w:p w14:paraId="5BF23B4C" w14:textId="44C9AC8A" w:rsidR="007B3935" w:rsidRPr="007B3935" w:rsidRDefault="007B3935" w:rsidP="007B3935">
                      <w:pPr>
                        <w:rPr>
                          <w:rFonts w:ascii="ＭＳ 明朝" w:eastAsia="ＭＳ 明朝" w:hAnsi="ＭＳ 明朝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 w:rsidRPr="007B3935">
                        <w:rPr>
                          <w:rFonts w:ascii="ＭＳ 明朝" w:eastAsia="ＭＳ 明朝" w:hAnsi="ＭＳ 明朝" w:hint="eastAsia"/>
                          <w:b/>
                          <w:bCs/>
                          <w:color w:val="000000" w:themeColor="text1"/>
                          <w:szCs w:val="21"/>
                        </w:rPr>
                        <w:t>４　最賃を下回る国家公務員の初任給</w:t>
                      </w:r>
                      <w:r w:rsidR="00B40435">
                        <w:rPr>
                          <w:rFonts w:ascii="ＭＳ 明朝" w:eastAsia="ＭＳ 明朝" w:hAnsi="ＭＳ 明朝" w:hint="eastAsia"/>
                          <w:b/>
                          <w:bCs/>
                          <w:color w:val="000000" w:themeColor="text1"/>
                          <w:szCs w:val="21"/>
                        </w:rPr>
                        <w:t>の</w:t>
                      </w:r>
                      <w:r w:rsidRPr="007B3935">
                        <w:rPr>
                          <w:rFonts w:ascii="ＭＳ 明朝" w:eastAsia="ＭＳ 明朝" w:hAnsi="ＭＳ 明朝" w:hint="eastAsia"/>
                          <w:b/>
                          <w:bCs/>
                          <w:color w:val="000000" w:themeColor="text1"/>
                          <w:szCs w:val="21"/>
                        </w:rPr>
                        <w:t>改定</w:t>
                      </w:r>
                    </w:p>
                    <w:p w14:paraId="64106261" w14:textId="5BD58856" w:rsidR="007B3935" w:rsidRPr="007B3935" w:rsidRDefault="007B3935" w:rsidP="007B3935">
                      <w:pPr>
                        <w:rPr>
                          <w:rFonts w:ascii="ＭＳ 明朝" w:eastAsia="ＭＳ 明朝" w:hAnsi="ＭＳ 明朝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 w:rsidRPr="007B3935">
                        <w:rPr>
                          <w:rFonts w:ascii="ＭＳ 明朝" w:eastAsia="ＭＳ 明朝" w:hAnsi="ＭＳ 明朝" w:hint="eastAsia"/>
                          <w:b/>
                          <w:bCs/>
                          <w:color w:val="000000" w:themeColor="text1"/>
                          <w:szCs w:val="21"/>
                        </w:rPr>
                        <w:t>５　非常勤職員の処遇と制度の抜本的な改善</w:t>
                      </w:r>
                    </w:p>
                    <w:p w14:paraId="30C05580" w14:textId="77777777" w:rsidR="006245B8" w:rsidRPr="006245B8" w:rsidRDefault="006245B8" w:rsidP="006245B8">
                      <w:pPr>
                        <w:rPr>
                          <w:rFonts w:ascii="ＭＳ 明朝" w:eastAsia="ＭＳ 明朝" w:hAnsi="ＭＳ 明朝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 w:rsidRPr="006245B8">
                        <w:rPr>
                          <w:rFonts w:ascii="ＭＳ 明朝" w:eastAsia="ＭＳ 明朝" w:hAnsi="ＭＳ 明朝" w:hint="eastAsia"/>
                          <w:b/>
                          <w:bCs/>
                          <w:color w:val="000000" w:themeColor="text1"/>
                          <w:szCs w:val="21"/>
                        </w:rPr>
                        <w:t>６　貧困と格差をなくし、労働者・国民生活を守る</w:t>
                      </w:r>
                    </w:p>
                    <w:p w14:paraId="15576861" w14:textId="75FC365A" w:rsidR="006245B8" w:rsidRPr="006245B8" w:rsidRDefault="006245B8" w:rsidP="007A0DD0">
                      <w:pPr>
                        <w:rPr>
                          <w:rFonts w:ascii="ＭＳ 明朝" w:eastAsia="ＭＳ 明朝" w:hAnsi="ＭＳ 明朝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 w:rsidRPr="006245B8">
                        <w:rPr>
                          <w:rFonts w:ascii="ＭＳ 明朝" w:eastAsia="ＭＳ 明朝" w:hAnsi="ＭＳ 明朝" w:hint="eastAsia"/>
                          <w:b/>
                          <w:bCs/>
                          <w:color w:val="000000" w:themeColor="text1"/>
                          <w:szCs w:val="21"/>
                        </w:rPr>
                        <w:t xml:space="preserve">７　</w:t>
                      </w:r>
                      <w:bookmarkStart w:id="15" w:name="_Hlk91402348"/>
                      <w:bookmarkStart w:id="16" w:name="_Hlk91402109"/>
                      <w:r w:rsidRPr="006245B8">
                        <w:rPr>
                          <w:rFonts w:ascii="ＭＳ 明朝" w:eastAsia="ＭＳ 明朝" w:hAnsi="ＭＳ 明朝" w:hint="eastAsia"/>
                          <w:b/>
                          <w:bCs/>
                          <w:color w:val="000000" w:themeColor="text1"/>
                          <w:szCs w:val="21"/>
                        </w:rPr>
                        <w:t>不当解雇など</w:t>
                      </w:r>
                      <w:bookmarkEnd w:id="15"/>
                      <w:r w:rsidRPr="006245B8">
                        <w:rPr>
                          <w:rFonts w:ascii="ＭＳ 明朝" w:eastAsia="ＭＳ 明朝" w:hAnsi="ＭＳ 明朝" w:hint="eastAsia"/>
                          <w:b/>
                          <w:bCs/>
                          <w:color w:val="000000" w:themeColor="text1"/>
                          <w:szCs w:val="21"/>
                        </w:rPr>
                        <w:t>不当解雇撤回・不当労働行為撤廃</w:t>
                      </w:r>
                      <w:bookmarkEnd w:id="16"/>
                      <w:r w:rsidR="007A0DD0">
                        <w:rPr>
                          <w:rFonts w:ascii="ＭＳ 明朝" w:eastAsia="ＭＳ 明朝" w:hAnsi="ＭＳ 明朝" w:hint="eastAsia"/>
                          <w:b/>
                          <w:bCs/>
                          <w:color w:val="000000" w:themeColor="text1"/>
                          <w:szCs w:val="21"/>
                        </w:rPr>
                        <w:t>闘争</w:t>
                      </w:r>
                    </w:p>
                    <w:p w14:paraId="6624F21B" w14:textId="77777777" w:rsidR="006245B8" w:rsidRPr="006245B8" w:rsidRDefault="006245B8" w:rsidP="006245B8">
                      <w:pPr>
                        <w:rPr>
                          <w:rFonts w:ascii="ＭＳ 明朝" w:eastAsia="ＭＳ 明朝" w:hAnsi="ＭＳ 明朝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bookmarkStart w:id="17" w:name="_Hlk91401830"/>
                      <w:r w:rsidRPr="006245B8">
                        <w:rPr>
                          <w:rFonts w:ascii="ＭＳ 明朝" w:eastAsia="ＭＳ 明朝" w:hAnsi="ＭＳ 明朝" w:hint="eastAsia"/>
                          <w:b/>
                          <w:bCs/>
                          <w:color w:val="000000" w:themeColor="text1"/>
                          <w:szCs w:val="21"/>
                        </w:rPr>
                        <w:t>８　憲法改悪を阻止し平和と民主主義を守る</w:t>
                      </w:r>
                    </w:p>
                    <w:bookmarkEnd w:id="17"/>
                    <w:p w14:paraId="171A9CF6" w14:textId="0A1A8913" w:rsidR="006245B8" w:rsidRPr="006245B8" w:rsidRDefault="006245B8" w:rsidP="006245B8">
                      <w:pPr>
                        <w:widowControl/>
                        <w:jc w:val="left"/>
                        <w:rPr>
                          <w:rFonts w:ascii="BIZ UDPゴシック" w:eastAsia="BIZ UDPゴシック" w:hAnsi="BIZ UDPゴシック" w:cs="Arial"/>
                          <w:kern w:val="0"/>
                          <w:sz w:val="24"/>
                          <w:szCs w:val="24"/>
                        </w:rPr>
                      </w:pPr>
                      <w:r w:rsidRPr="006245B8">
                        <w:rPr>
                          <w:rFonts w:ascii="BIZ UDPゴシック" w:eastAsia="BIZ UDPゴシック" w:hAnsi="BIZ UDPゴシック" w:cs="ＭＳ Ｐゴシック" w:hint="eastAsia"/>
                          <w:b/>
                          <w:sz w:val="28"/>
                          <w:szCs w:val="28"/>
                        </w:rPr>
                        <w:t>Ⅲ　組織強化・拡大方針</w:t>
                      </w:r>
                      <w:r>
                        <w:rPr>
                          <w:rFonts w:ascii="BIZ UDPゴシック" w:eastAsia="BIZ UDPゴシック" w:hAnsi="BIZ UDPゴシック" w:cs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</w:t>
                      </w:r>
                      <w:r w:rsidRPr="006245B8">
                        <w:rPr>
                          <w:rFonts w:ascii="BIZ UDPゴシック" w:eastAsia="BIZ UDPゴシック" w:hAnsi="BIZ UDPゴシック" w:cs="ＭＳ Ｐゴシック" w:hint="eastAsia"/>
                          <w:b/>
                          <w:sz w:val="24"/>
                          <w:szCs w:val="24"/>
                        </w:rPr>
                        <w:t xml:space="preserve">　P</w:t>
                      </w:r>
                      <w:r w:rsidR="007A0DD0">
                        <w:rPr>
                          <w:rFonts w:ascii="BIZ UDPゴシック" w:eastAsia="BIZ UDPゴシック" w:hAnsi="BIZ UDPゴシック" w:cs="ＭＳ Ｐゴシック"/>
                          <w:b/>
                          <w:sz w:val="24"/>
                          <w:szCs w:val="24"/>
                        </w:rPr>
                        <w:t>21</w:t>
                      </w:r>
                    </w:p>
                    <w:p w14:paraId="234F232E" w14:textId="57DE31F1" w:rsidR="006245B8" w:rsidRPr="006245B8" w:rsidRDefault="006245B8" w:rsidP="006245B8">
                      <w:pPr>
                        <w:widowControl/>
                        <w:spacing w:before="30" w:after="30"/>
                        <w:jc w:val="left"/>
                        <w:rPr>
                          <w:rFonts w:ascii="ＭＳ ゴシック" w:eastAsia="ＭＳ ゴシック" w:hAnsi="ＭＳ ゴシック" w:cs="Arial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7A0DD0">
                        <w:rPr>
                          <w:rFonts w:ascii="BIZ UDPゴシック" w:eastAsia="BIZ UDPゴシック" w:hAnsi="BIZ UDPゴシック" w:cs="Arial" w:hint="eastAsia"/>
                          <w:kern w:val="0"/>
                          <w:sz w:val="28"/>
                          <w:szCs w:val="28"/>
                        </w:rPr>
                        <w:t xml:space="preserve">Ⅳ　</w:t>
                      </w:r>
                      <w:r w:rsidR="00CB7917" w:rsidRPr="007A0DD0">
                        <w:rPr>
                          <w:rFonts w:ascii="BIZ UDPゴシック" w:eastAsia="BIZ UDPゴシック" w:hAnsi="BIZ UDPゴシック" w:cs="Arial" w:hint="eastAsia"/>
                          <w:kern w:val="0"/>
                          <w:sz w:val="28"/>
                          <w:szCs w:val="28"/>
                        </w:rPr>
                        <w:t>24</w:t>
                      </w:r>
                      <w:r w:rsidRPr="007A0DD0">
                        <w:rPr>
                          <w:rFonts w:ascii="BIZ UDPゴシック" w:eastAsia="BIZ UDPゴシック" w:hAnsi="BIZ UDPゴシック" w:cs="Arial"/>
                          <w:kern w:val="0"/>
                          <w:sz w:val="28"/>
                          <w:szCs w:val="28"/>
                        </w:rPr>
                        <w:t>春闘</w:t>
                      </w:r>
                      <w:r w:rsidRPr="007A0DD0">
                        <w:rPr>
                          <w:rFonts w:ascii="BIZ UDPゴシック" w:eastAsia="BIZ UDPゴシック" w:hAnsi="BIZ UDPゴシック" w:cs="Arial" w:hint="eastAsia"/>
                          <w:kern w:val="0"/>
                          <w:sz w:val="28"/>
                          <w:szCs w:val="28"/>
                        </w:rPr>
                        <w:t>期の官民共同行動</w:t>
                      </w:r>
                      <w:r w:rsidR="007A0DD0" w:rsidRPr="007A0DD0">
                        <w:rPr>
                          <w:rFonts w:ascii="BIZ UDPゴシック" w:eastAsia="BIZ UDPゴシック" w:hAnsi="BIZ UDPゴシック" w:cs="Arial" w:hint="eastAsia"/>
                          <w:kern w:val="0"/>
                          <w:sz w:val="28"/>
                          <w:szCs w:val="28"/>
                        </w:rPr>
                        <w:t>方針</w:t>
                      </w:r>
                      <w:r>
                        <w:rPr>
                          <w:rFonts w:ascii="ＭＳ ゴシック" w:eastAsia="ＭＳ ゴシック" w:hAnsi="ＭＳ ゴシック" w:cs="Arial" w:hint="eastAsia"/>
                          <w:b/>
                          <w:bCs/>
                          <w:kern w:val="0"/>
                          <w:sz w:val="36"/>
                          <w:szCs w:val="36"/>
                        </w:rPr>
                        <w:t xml:space="preserve">　　</w:t>
                      </w:r>
                      <w:r w:rsidR="007A0DD0">
                        <w:rPr>
                          <w:rFonts w:ascii="ＭＳ ゴシック" w:eastAsia="ＭＳ ゴシック" w:hAnsi="ＭＳ ゴシック" w:cs="Arial" w:hint="eastAsia"/>
                          <w:b/>
                          <w:bCs/>
                          <w:kern w:val="0"/>
                          <w:sz w:val="36"/>
                          <w:szCs w:val="36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cs="Arial"/>
                          <w:b/>
                          <w:bCs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Pr="006245B8">
                        <w:rPr>
                          <w:rFonts w:ascii="BIZ UDPゴシック" w:eastAsia="BIZ UDPゴシック" w:hAnsi="BIZ UDPゴシック" w:cs="Arial"/>
                          <w:b/>
                          <w:bCs/>
                          <w:kern w:val="0"/>
                          <w:sz w:val="24"/>
                          <w:szCs w:val="24"/>
                        </w:rPr>
                        <w:t>P</w:t>
                      </w:r>
                      <w:r w:rsidR="007A0DD0">
                        <w:rPr>
                          <w:rFonts w:ascii="BIZ UDPゴシック" w:eastAsia="BIZ UDPゴシック" w:hAnsi="BIZ UDPゴシック" w:cs="Arial"/>
                          <w:b/>
                          <w:bCs/>
                          <w:kern w:val="0"/>
                          <w:sz w:val="24"/>
                          <w:szCs w:val="24"/>
                        </w:rPr>
                        <w:t>22</w:t>
                      </w:r>
                      <w:r>
                        <w:rPr>
                          <w:rFonts w:ascii="BIZ UDPゴシック" w:eastAsia="BIZ UDPゴシック" w:hAnsi="BIZ UDPゴシック" w:cs="Arial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～P</w:t>
                      </w:r>
                      <w:r w:rsidR="007A0DD0">
                        <w:rPr>
                          <w:rFonts w:ascii="BIZ UDPゴシック" w:eastAsia="BIZ UDPゴシック" w:hAnsi="BIZ UDPゴシック" w:cs="Arial"/>
                          <w:b/>
                          <w:bCs/>
                          <w:kern w:val="0"/>
                          <w:sz w:val="24"/>
                          <w:szCs w:val="24"/>
                        </w:rPr>
                        <w:t>23</w:t>
                      </w:r>
                    </w:p>
                    <w:p w14:paraId="347D3CB7" w14:textId="77777777" w:rsidR="006245B8" w:rsidRPr="006245B8" w:rsidRDefault="006245B8" w:rsidP="006245B8">
                      <w:pPr>
                        <w:widowControl/>
                        <w:spacing w:before="30" w:after="30"/>
                        <w:jc w:val="left"/>
                        <w:rPr>
                          <w:rFonts w:ascii="ＭＳ ゴシック" w:eastAsia="ＭＳ ゴシック" w:hAnsi="ＭＳ ゴシック" w:cs="Arial"/>
                          <w:b/>
                          <w:bCs/>
                          <w:kern w:val="0"/>
                          <w:sz w:val="24"/>
                          <w:szCs w:val="24"/>
                        </w:rPr>
                      </w:pPr>
                    </w:p>
                    <w:p w14:paraId="73687B7E" w14:textId="77777777" w:rsidR="00D71BCE" w:rsidRPr="006245B8" w:rsidRDefault="00D71BCE" w:rsidP="00D71BCE">
                      <w:pPr>
                        <w:rPr>
                          <w:rFonts w:ascii="ＭＳ 明朝" w:eastAsia="ＭＳ 明朝" w:hAnsi="ＭＳ 明朝"/>
                          <w:bCs/>
                          <w:color w:val="000000" w:themeColor="text1"/>
                          <w:szCs w:val="21"/>
                        </w:rPr>
                      </w:pPr>
                    </w:p>
                    <w:p w14:paraId="0A567A47" w14:textId="77777777" w:rsidR="00D71BCE" w:rsidRPr="007B3935" w:rsidRDefault="00D71BCE" w:rsidP="00D71BCE">
                      <w:pPr>
                        <w:rPr>
                          <w:rFonts w:ascii="ＭＳ 明朝" w:eastAsia="ＭＳ 明朝" w:hAnsi="ＭＳ 明朝"/>
                          <w:bCs/>
                          <w:color w:val="000000" w:themeColor="text1"/>
                          <w:szCs w:val="21"/>
                        </w:rPr>
                      </w:pPr>
                    </w:p>
                    <w:p w14:paraId="329D9FAE" w14:textId="77777777" w:rsidR="00D71BCE" w:rsidRPr="007B3935" w:rsidRDefault="00D71BCE" w:rsidP="00D71BCE">
                      <w:pPr>
                        <w:rPr>
                          <w:rFonts w:ascii="ＭＳ 明朝" w:eastAsia="ＭＳ 明朝" w:hAnsi="ＭＳ 明朝"/>
                          <w:bCs/>
                          <w:color w:val="000000" w:themeColor="text1"/>
                          <w:szCs w:val="21"/>
                        </w:rPr>
                      </w:pPr>
                    </w:p>
                    <w:p w14:paraId="64039E4A" w14:textId="77777777" w:rsidR="00D71BCE" w:rsidRPr="007B3935" w:rsidRDefault="00D71BCE" w:rsidP="00D71BCE">
                      <w:pPr>
                        <w:rPr>
                          <w:rFonts w:ascii="ＭＳ 明朝" w:eastAsia="ＭＳ 明朝" w:hAnsi="ＭＳ 明朝"/>
                          <w:bCs/>
                          <w:color w:val="000000" w:themeColor="text1"/>
                          <w:szCs w:val="21"/>
                        </w:rPr>
                      </w:pPr>
                    </w:p>
                    <w:p w14:paraId="79DC730B" w14:textId="77777777" w:rsidR="00D71BCE" w:rsidRPr="007B3935" w:rsidRDefault="00D71BCE" w:rsidP="00D71BCE">
                      <w:pPr>
                        <w:rPr>
                          <w:rFonts w:ascii="ＭＳ 明朝" w:eastAsia="ＭＳ 明朝" w:hAnsi="ＭＳ 明朝"/>
                          <w:bCs/>
                          <w:color w:val="000000" w:themeColor="text1"/>
                          <w:szCs w:val="21"/>
                        </w:rPr>
                      </w:pPr>
                    </w:p>
                    <w:p w14:paraId="193657FF" w14:textId="77777777" w:rsidR="00D71BCE" w:rsidRPr="007B3935" w:rsidRDefault="00D71BCE" w:rsidP="00D71BCE">
                      <w:pPr>
                        <w:rPr>
                          <w:rFonts w:ascii="ＭＳ 明朝" w:eastAsia="ＭＳ 明朝" w:hAnsi="ＭＳ 明朝"/>
                          <w:bCs/>
                          <w:color w:val="000000" w:themeColor="text1"/>
                          <w:szCs w:val="21"/>
                        </w:rPr>
                      </w:pPr>
                    </w:p>
                    <w:p w14:paraId="54DA93CC" w14:textId="77777777" w:rsidR="00D71BCE" w:rsidRPr="007B3935" w:rsidRDefault="00D71BCE" w:rsidP="00D71BCE">
                      <w:pPr>
                        <w:rPr>
                          <w:rFonts w:ascii="ＭＳ 明朝" w:eastAsia="ＭＳ 明朝" w:hAnsi="ＭＳ 明朝"/>
                          <w:bCs/>
                          <w:color w:val="000000" w:themeColor="text1"/>
                          <w:szCs w:val="21"/>
                        </w:rPr>
                      </w:pPr>
                    </w:p>
                    <w:p w14:paraId="6064E1DC" w14:textId="77777777" w:rsidR="00D71BCE" w:rsidRPr="007B3935" w:rsidRDefault="00D71BCE" w:rsidP="00D71BCE">
                      <w:pPr>
                        <w:rPr>
                          <w:rFonts w:ascii="ＭＳ 明朝" w:eastAsia="ＭＳ 明朝" w:hAnsi="ＭＳ 明朝"/>
                          <w:bCs/>
                          <w:color w:val="000000" w:themeColor="text1"/>
                          <w:szCs w:val="21"/>
                        </w:rPr>
                      </w:pPr>
                    </w:p>
                    <w:p w14:paraId="19398C37" w14:textId="77777777" w:rsidR="00D71BCE" w:rsidRPr="007B3935" w:rsidRDefault="00D71BCE" w:rsidP="00D71BCE">
                      <w:pPr>
                        <w:rPr>
                          <w:rFonts w:ascii="ＭＳ 明朝" w:eastAsia="ＭＳ 明朝" w:hAnsi="ＭＳ 明朝"/>
                          <w:bCs/>
                          <w:color w:val="000000" w:themeColor="text1"/>
                          <w:szCs w:val="21"/>
                        </w:rPr>
                      </w:pPr>
                    </w:p>
                    <w:p w14:paraId="4FC4E4E8" w14:textId="77777777" w:rsidR="00D71BCE" w:rsidRDefault="00D71BCE" w:rsidP="00D71BCE">
                      <w:pPr>
                        <w:rPr>
                          <w:rFonts w:ascii="ＭＳ 明朝" w:hAnsi="ＭＳ 明朝"/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4F8E8AB2" w14:textId="77777777" w:rsidR="00D71BCE" w:rsidRDefault="00D71BCE" w:rsidP="00D71BCE">
                      <w:pPr>
                        <w:rPr>
                          <w:rFonts w:ascii="ＭＳ 明朝" w:hAnsi="ＭＳ 明朝"/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2A6BB684" w14:textId="77777777" w:rsidR="00D71BCE" w:rsidRPr="003E695C" w:rsidRDefault="00D71BCE" w:rsidP="00D71BCE">
                      <w:pPr>
                        <w:rPr>
                          <w:rFonts w:ascii="ＭＳ 明朝" w:hAnsi="ＭＳ 明朝"/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0145B65B" w14:textId="77777777" w:rsidR="00D71BCE" w:rsidRDefault="00D71BCE" w:rsidP="00D71BCE">
                      <w:pPr>
                        <w:ind w:firstLineChars="200" w:firstLine="471"/>
                        <w:rPr>
                          <w:rFonts w:ascii="ＭＳ 明朝" w:hAnsi="ＭＳ 明朝"/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6A7170B6" w14:textId="77777777" w:rsidR="00D71BCE" w:rsidRDefault="00D71BCE" w:rsidP="00D71BCE">
                      <w:pPr>
                        <w:ind w:firstLineChars="200" w:firstLine="471"/>
                        <w:rPr>
                          <w:rFonts w:ascii="ＭＳ 明朝" w:hAnsi="ＭＳ 明朝"/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1CFDE40A" w14:textId="77777777" w:rsidR="00D71BCE" w:rsidRPr="000900C8" w:rsidRDefault="00D71BCE" w:rsidP="00D71BCE">
                      <w:pPr>
                        <w:rPr>
                          <w:rFonts w:ascii="ＭＳ 明朝" w:hAnsi="ＭＳ 明朝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D71BCE" w:rsidRPr="00D71BCE">
        <w:rPr>
          <w:rFonts w:ascii="HGP行書体" w:eastAsia="HGP行書体" w:hAnsi="Century" w:cs="Times New Roman" w:hint="eastAsia"/>
          <w:b/>
          <w:bCs/>
          <w:sz w:val="44"/>
          <w:szCs w:val="44"/>
        </w:rPr>
        <w:t>憲法を活かし、働きやすい職場、平和で安心して暮らせる日本社会を実現しようするために、国民と共に官民共同の闘いを旺盛に展開</w:t>
      </w:r>
      <w:r w:rsidR="00A25DC2">
        <w:rPr>
          <w:rFonts w:ascii="HGP行書体" w:eastAsia="HGP行書体" w:hAnsi="Century" w:cs="Times New Roman" w:hint="eastAsia"/>
          <w:b/>
          <w:bCs/>
          <w:sz w:val="44"/>
          <w:szCs w:val="44"/>
        </w:rPr>
        <w:t>しま</w:t>
      </w:r>
      <w:r w:rsidR="00D71BCE" w:rsidRPr="00D71BCE">
        <w:rPr>
          <w:rFonts w:ascii="HGP行書体" w:eastAsia="HGP行書体" w:hAnsi="Century" w:cs="Times New Roman" w:hint="eastAsia"/>
          <w:b/>
          <w:bCs/>
          <w:sz w:val="44"/>
          <w:szCs w:val="44"/>
        </w:rPr>
        <w:t>しよう！</w:t>
      </w:r>
    </w:p>
    <w:sectPr w:rsidR="00F67A23" w:rsidRPr="006245B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F31B4" w14:textId="77777777" w:rsidR="008E2DBC" w:rsidRDefault="008E2DBC" w:rsidP="00902772">
      <w:r>
        <w:separator/>
      </w:r>
    </w:p>
  </w:endnote>
  <w:endnote w:type="continuationSeparator" w:id="0">
    <w:p w14:paraId="337AA2A8" w14:textId="77777777" w:rsidR="008E2DBC" w:rsidRDefault="008E2DBC" w:rsidP="00902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6D684" w14:textId="77777777" w:rsidR="008E2DBC" w:rsidRDefault="008E2DBC" w:rsidP="00902772">
      <w:r>
        <w:separator/>
      </w:r>
    </w:p>
  </w:footnote>
  <w:footnote w:type="continuationSeparator" w:id="0">
    <w:p w14:paraId="0042FF97" w14:textId="77777777" w:rsidR="008E2DBC" w:rsidRDefault="008E2DBC" w:rsidP="009027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A23"/>
    <w:rsid w:val="00351E66"/>
    <w:rsid w:val="006245B8"/>
    <w:rsid w:val="007000AA"/>
    <w:rsid w:val="007A0DD0"/>
    <w:rsid w:val="007B3935"/>
    <w:rsid w:val="008E2DBC"/>
    <w:rsid w:val="00902772"/>
    <w:rsid w:val="009B3671"/>
    <w:rsid w:val="00A25DC2"/>
    <w:rsid w:val="00A370DC"/>
    <w:rsid w:val="00B40435"/>
    <w:rsid w:val="00CB7917"/>
    <w:rsid w:val="00D71BCE"/>
    <w:rsid w:val="00F67A23"/>
    <w:rsid w:val="00F82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937B645"/>
  <w15:chartTrackingRefBased/>
  <w15:docId w15:val="{96D0D94D-DEF1-4310-AEDC-59AB6D29B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277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02772"/>
  </w:style>
  <w:style w:type="paragraph" w:styleId="a5">
    <w:name w:val="footer"/>
    <w:basedOn w:val="a"/>
    <w:link w:val="a6"/>
    <w:uiPriority w:val="99"/>
    <w:unhideWhenUsed/>
    <w:rsid w:val="0090277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0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植松 隆行</dc:creator>
  <cp:keywords/>
  <dc:description/>
  <cp:lastModifiedBy>隆行 植松</cp:lastModifiedBy>
  <cp:revision>5</cp:revision>
  <dcterms:created xsi:type="dcterms:W3CDTF">2024-01-07T01:45:00Z</dcterms:created>
  <dcterms:modified xsi:type="dcterms:W3CDTF">2024-01-09T02:40:00Z</dcterms:modified>
</cp:coreProperties>
</file>